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A64" w:rsidRPr="00D03ED5" w:rsidRDefault="00B54A64" w:rsidP="00B54A64">
      <w:pPr>
        <w:pBdr>
          <w:bottom w:val="single" w:sz="6" w:space="1" w:color="auto"/>
        </w:pBdr>
        <w:jc w:val="center"/>
        <w:rPr>
          <w:rFonts w:ascii="Arial" w:hAnsi="Arial" w:cs="Arial"/>
          <w:sz w:val="24"/>
          <w:szCs w:val="24"/>
        </w:rPr>
      </w:pPr>
      <w:r w:rsidRPr="00D03ED5">
        <w:rPr>
          <w:rFonts w:ascii="Arial" w:hAnsi="Arial" w:cs="Arial"/>
          <w:sz w:val="24"/>
          <w:szCs w:val="24"/>
        </w:rPr>
        <w:t>JUDEȚUL ALBA COMUNA FĂRĂU PRIMAR</w:t>
      </w:r>
    </w:p>
    <w:p w:rsidR="00B54A64" w:rsidRPr="00D03ED5" w:rsidRDefault="00B54A64" w:rsidP="00B54A64">
      <w:pPr>
        <w:jc w:val="center"/>
        <w:rPr>
          <w:rFonts w:ascii="Arial" w:hAnsi="Arial" w:cs="Arial"/>
          <w:sz w:val="24"/>
          <w:szCs w:val="24"/>
        </w:rPr>
      </w:pPr>
      <w:r w:rsidRPr="00D03ED5">
        <w:rPr>
          <w:rFonts w:ascii="Arial" w:hAnsi="Arial" w:cs="Arial"/>
          <w:sz w:val="24"/>
          <w:szCs w:val="24"/>
        </w:rPr>
        <w:t>PROIECT DE HOTĂRÂRE NR</w:t>
      </w:r>
      <w:r w:rsidR="00814753">
        <w:rPr>
          <w:rFonts w:ascii="Arial" w:hAnsi="Arial" w:cs="Arial"/>
          <w:sz w:val="24"/>
          <w:szCs w:val="24"/>
        </w:rPr>
        <w:t xml:space="preserve"> 20/26.03.2026</w:t>
      </w:r>
    </w:p>
    <w:p w:rsidR="00B54A64" w:rsidRPr="00D03ED5" w:rsidRDefault="00B54A64" w:rsidP="00B54A64">
      <w:pPr>
        <w:jc w:val="center"/>
        <w:rPr>
          <w:rFonts w:ascii="Arial" w:hAnsi="Arial" w:cs="Arial"/>
          <w:sz w:val="24"/>
          <w:szCs w:val="24"/>
        </w:rPr>
      </w:pPr>
      <w:r w:rsidRPr="00D03ED5">
        <w:rPr>
          <w:rFonts w:ascii="Arial" w:hAnsi="Arial" w:cs="Arial"/>
          <w:sz w:val="24"/>
          <w:szCs w:val="24"/>
        </w:rPr>
        <w:t>Privind aprobarea transferului funcționarilor publici</w:t>
      </w:r>
    </w:p>
    <w:p w:rsidR="00B54A64" w:rsidRPr="00D03ED5" w:rsidRDefault="00B54A64" w:rsidP="00B54A64">
      <w:pPr>
        <w:pStyle w:val="Frspaiere"/>
        <w:rPr>
          <w:rFonts w:ascii="Arial" w:hAnsi="Arial" w:cs="Arial"/>
          <w:sz w:val="24"/>
          <w:szCs w:val="24"/>
        </w:rPr>
      </w:pPr>
      <w:r w:rsidRPr="00D03ED5">
        <w:rPr>
          <w:rFonts w:ascii="Arial" w:hAnsi="Arial" w:cs="Arial"/>
          <w:sz w:val="24"/>
          <w:szCs w:val="24"/>
        </w:rPr>
        <w:t>Consiliul local Fărău întrunit în ședință ordinară în 14.04.2026</w:t>
      </w:r>
    </w:p>
    <w:p w:rsidR="00B54A64" w:rsidRDefault="00B54A64" w:rsidP="00B54A64">
      <w:pPr>
        <w:pStyle w:val="Frspaiere"/>
        <w:rPr>
          <w:rFonts w:ascii="Arial" w:hAnsi="Arial" w:cs="Arial"/>
          <w:sz w:val="24"/>
          <w:szCs w:val="24"/>
        </w:rPr>
      </w:pPr>
      <w:r w:rsidRPr="00D03ED5">
        <w:rPr>
          <w:rFonts w:ascii="Arial" w:hAnsi="Arial" w:cs="Arial"/>
          <w:sz w:val="24"/>
          <w:szCs w:val="24"/>
        </w:rPr>
        <w:t xml:space="preserve">Luând în dezbatere </w:t>
      </w:r>
    </w:p>
    <w:p w:rsidR="00814753" w:rsidRPr="00D03ED5" w:rsidRDefault="00814753" w:rsidP="00B54A64">
      <w:pPr>
        <w:pStyle w:val="Frspaiere"/>
        <w:rPr>
          <w:rFonts w:ascii="Arial" w:hAnsi="Arial" w:cs="Arial"/>
          <w:sz w:val="24"/>
          <w:szCs w:val="24"/>
        </w:rPr>
      </w:pPr>
    </w:p>
    <w:p w:rsidR="00B54A64" w:rsidRPr="00D03ED5" w:rsidRDefault="00B54A64" w:rsidP="00B54A64">
      <w:pPr>
        <w:pStyle w:val="Frspaiere"/>
        <w:rPr>
          <w:rFonts w:ascii="Arial" w:hAnsi="Arial" w:cs="Arial"/>
          <w:sz w:val="24"/>
          <w:szCs w:val="24"/>
        </w:rPr>
      </w:pPr>
      <w:r w:rsidRPr="00D03ED5">
        <w:rPr>
          <w:rFonts w:ascii="Arial" w:hAnsi="Arial" w:cs="Arial"/>
          <w:sz w:val="24"/>
          <w:szCs w:val="24"/>
        </w:rPr>
        <w:t xml:space="preserve">- </w:t>
      </w:r>
      <w:proofErr w:type="gramStart"/>
      <w:r w:rsidRPr="00D03ED5">
        <w:rPr>
          <w:rFonts w:ascii="Arial" w:hAnsi="Arial" w:cs="Arial"/>
          <w:sz w:val="24"/>
          <w:szCs w:val="24"/>
        </w:rPr>
        <w:t>referatul</w:t>
      </w:r>
      <w:proofErr w:type="gramEnd"/>
      <w:r w:rsidRPr="00D03ED5">
        <w:rPr>
          <w:rFonts w:ascii="Arial" w:hAnsi="Arial" w:cs="Arial"/>
          <w:sz w:val="24"/>
          <w:szCs w:val="24"/>
        </w:rPr>
        <w:t xml:space="preserve"> primarului de aprobare nr </w:t>
      </w:r>
      <w:r w:rsidR="00C728A0">
        <w:rPr>
          <w:rFonts w:ascii="Arial" w:hAnsi="Arial" w:cs="Arial"/>
          <w:sz w:val="24"/>
          <w:szCs w:val="24"/>
        </w:rPr>
        <w:t>73</w:t>
      </w:r>
      <w:r w:rsidR="00814753">
        <w:rPr>
          <w:rFonts w:ascii="Arial" w:hAnsi="Arial" w:cs="Arial"/>
          <w:sz w:val="24"/>
          <w:szCs w:val="24"/>
        </w:rPr>
        <w:t>8/26.04.2026</w:t>
      </w:r>
    </w:p>
    <w:p w:rsidR="00B54A64" w:rsidRPr="00D03ED5" w:rsidRDefault="00B54A64" w:rsidP="00B54A64">
      <w:pPr>
        <w:pStyle w:val="Frspaiere"/>
        <w:rPr>
          <w:rFonts w:ascii="Arial" w:hAnsi="Arial" w:cs="Arial"/>
          <w:sz w:val="24"/>
          <w:szCs w:val="24"/>
        </w:rPr>
      </w:pPr>
      <w:r w:rsidRPr="00D03ED5">
        <w:rPr>
          <w:rFonts w:ascii="Arial" w:hAnsi="Arial" w:cs="Arial"/>
          <w:sz w:val="24"/>
          <w:szCs w:val="24"/>
        </w:rPr>
        <w:t xml:space="preserve">-referatul compartimentului de specialitate nr </w:t>
      </w:r>
      <w:r w:rsidR="00C728A0">
        <w:rPr>
          <w:rFonts w:ascii="Arial" w:hAnsi="Arial" w:cs="Arial"/>
          <w:sz w:val="24"/>
          <w:szCs w:val="24"/>
        </w:rPr>
        <w:t>73</w:t>
      </w:r>
      <w:r w:rsidR="00814753">
        <w:rPr>
          <w:rFonts w:ascii="Arial" w:hAnsi="Arial" w:cs="Arial"/>
          <w:sz w:val="24"/>
          <w:szCs w:val="24"/>
        </w:rPr>
        <w:t>9/26.04.2026</w:t>
      </w:r>
    </w:p>
    <w:p w:rsidR="00B54A64" w:rsidRPr="00D03ED5" w:rsidRDefault="00B54A64" w:rsidP="00B54A64">
      <w:pPr>
        <w:pStyle w:val="Frspaiere"/>
        <w:rPr>
          <w:rFonts w:ascii="Arial" w:hAnsi="Arial" w:cs="Arial"/>
          <w:sz w:val="24"/>
          <w:szCs w:val="24"/>
        </w:rPr>
      </w:pPr>
      <w:r w:rsidRPr="00D03ED5">
        <w:rPr>
          <w:rFonts w:ascii="Arial" w:hAnsi="Arial" w:cs="Arial"/>
          <w:sz w:val="24"/>
          <w:szCs w:val="24"/>
        </w:rPr>
        <w:t xml:space="preserve">Având în vedere </w:t>
      </w:r>
    </w:p>
    <w:p w:rsidR="00B54A64" w:rsidRPr="00D03ED5" w:rsidRDefault="00B54A64" w:rsidP="00B54A64">
      <w:pPr>
        <w:pStyle w:val="Frspaiere"/>
        <w:rPr>
          <w:rFonts w:ascii="Arial" w:hAnsi="Arial" w:cs="Arial"/>
          <w:sz w:val="24"/>
          <w:szCs w:val="24"/>
        </w:rPr>
      </w:pPr>
      <w:proofErr w:type="gramStart"/>
      <w:r w:rsidRPr="00D03ED5">
        <w:rPr>
          <w:rFonts w:ascii="Arial" w:hAnsi="Arial" w:cs="Arial"/>
          <w:sz w:val="24"/>
          <w:szCs w:val="24"/>
        </w:rPr>
        <w:t>prevederile</w:t>
      </w:r>
      <w:proofErr w:type="gramEnd"/>
      <w:r w:rsidRPr="00D03ED5">
        <w:rPr>
          <w:rFonts w:ascii="Arial" w:hAnsi="Arial" w:cs="Arial"/>
          <w:sz w:val="24"/>
          <w:szCs w:val="24"/>
        </w:rPr>
        <w:t xml:space="preserve"> art. 502 alin. (1) </w:t>
      </w:r>
      <w:proofErr w:type="gramStart"/>
      <w:r w:rsidRPr="00D03ED5">
        <w:rPr>
          <w:rFonts w:ascii="Arial" w:hAnsi="Arial" w:cs="Arial"/>
          <w:sz w:val="24"/>
          <w:szCs w:val="24"/>
        </w:rPr>
        <w:t>lit</w:t>
      </w:r>
      <w:proofErr w:type="gramEnd"/>
      <w:r w:rsidRPr="00D03ED5">
        <w:rPr>
          <w:rFonts w:ascii="Arial" w:hAnsi="Arial" w:cs="Arial"/>
          <w:sz w:val="24"/>
          <w:szCs w:val="24"/>
        </w:rPr>
        <w:t xml:space="preserve">. c), art. 506 alin. (1) </w:t>
      </w:r>
      <w:proofErr w:type="gramStart"/>
      <w:r w:rsidRPr="00D03ED5">
        <w:rPr>
          <w:rFonts w:ascii="Arial" w:hAnsi="Arial" w:cs="Arial"/>
          <w:sz w:val="24"/>
          <w:szCs w:val="24"/>
        </w:rPr>
        <w:t>lit</w:t>
      </w:r>
      <w:proofErr w:type="gramEnd"/>
      <w:r w:rsidRPr="00D03ED5">
        <w:rPr>
          <w:rFonts w:ascii="Arial" w:hAnsi="Arial" w:cs="Arial"/>
          <w:sz w:val="24"/>
          <w:szCs w:val="24"/>
        </w:rPr>
        <w:t xml:space="preserve">. (b) </w:t>
      </w:r>
      <w:proofErr w:type="gramStart"/>
      <w:r w:rsidRPr="00D03ED5">
        <w:rPr>
          <w:rFonts w:ascii="Arial" w:hAnsi="Arial" w:cs="Arial"/>
          <w:sz w:val="24"/>
          <w:szCs w:val="24"/>
        </w:rPr>
        <w:t>şi</w:t>
      </w:r>
      <w:proofErr w:type="gramEnd"/>
      <w:r w:rsidRPr="00D03ED5">
        <w:rPr>
          <w:rFonts w:ascii="Arial" w:hAnsi="Arial" w:cs="Arial"/>
          <w:sz w:val="24"/>
          <w:szCs w:val="24"/>
        </w:rPr>
        <w:t xml:space="preserve"> alin. (9</w:t>
      </w:r>
      <w:r w:rsidR="00753249">
        <w:rPr>
          <w:rFonts w:ascii="Arial" w:hAnsi="Arial" w:cs="Arial"/>
          <w:sz w:val="24"/>
          <w:szCs w:val="24"/>
        </w:rPr>
        <w:t>)</w:t>
      </w:r>
      <w:r w:rsidR="00814753">
        <w:rPr>
          <w:rFonts w:ascii="Arial" w:hAnsi="Arial" w:cs="Arial"/>
          <w:sz w:val="24"/>
          <w:szCs w:val="24"/>
        </w:rPr>
        <w:t xml:space="preserve"> </w:t>
      </w:r>
      <w:proofErr w:type="gramStart"/>
      <w:r w:rsidR="00814753">
        <w:rPr>
          <w:rFonts w:ascii="Arial" w:hAnsi="Arial" w:cs="Arial"/>
          <w:sz w:val="24"/>
          <w:szCs w:val="24"/>
        </w:rPr>
        <w:t>din</w:t>
      </w:r>
      <w:proofErr w:type="gramEnd"/>
      <w:r w:rsidR="00814753">
        <w:rPr>
          <w:rFonts w:ascii="Arial" w:hAnsi="Arial" w:cs="Arial"/>
          <w:sz w:val="24"/>
          <w:szCs w:val="24"/>
        </w:rPr>
        <w:t xml:space="preserve"> </w:t>
      </w:r>
      <w:r w:rsidRPr="00D03ED5">
        <w:rPr>
          <w:rFonts w:ascii="Arial" w:hAnsi="Arial" w:cs="Arial"/>
          <w:sz w:val="24"/>
          <w:szCs w:val="24"/>
        </w:rPr>
        <w:t>Ordonanța de urgență a Guvernului nr. 57/2019 privind Codul ad</w:t>
      </w:r>
      <w:r w:rsidR="00814753">
        <w:rPr>
          <w:rFonts w:ascii="Arial" w:hAnsi="Arial" w:cs="Arial"/>
          <w:sz w:val="24"/>
          <w:szCs w:val="24"/>
        </w:rPr>
        <w:t xml:space="preserve">ministrativ, cu modificările şi </w:t>
      </w:r>
      <w:r w:rsidRPr="00D03ED5">
        <w:rPr>
          <w:rFonts w:ascii="Arial" w:hAnsi="Arial" w:cs="Arial"/>
          <w:sz w:val="24"/>
          <w:szCs w:val="24"/>
        </w:rPr>
        <w:t>completările ulterioare;</w:t>
      </w:r>
    </w:p>
    <w:p w:rsidR="00B54A64" w:rsidRPr="00D03ED5" w:rsidRDefault="00B54A64" w:rsidP="00B54A64">
      <w:pPr>
        <w:pStyle w:val="Frspaiere"/>
        <w:rPr>
          <w:rFonts w:ascii="Arial" w:hAnsi="Arial" w:cs="Arial"/>
          <w:sz w:val="24"/>
          <w:szCs w:val="24"/>
        </w:rPr>
      </w:pPr>
      <w:r w:rsidRPr="00D03ED5">
        <w:rPr>
          <w:rFonts w:ascii="Arial" w:hAnsi="Arial" w:cs="Arial"/>
          <w:sz w:val="24"/>
          <w:szCs w:val="24"/>
        </w:rPr>
        <w:t xml:space="preserve">- </w:t>
      </w:r>
      <w:proofErr w:type="gramStart"/>
      <w:r w:rsidRPr="00D03ED5">
        <w:rPr>
          <w:rFonts w:ascii="Arial" w:hAnsi="Arial" w:cs="Arial"/>
          <w:sz w:val="24"/>
          <w:szCs w:val="24"/>
        </w:rPr>
        <w:t>prevederile</w:t>
      </w:r>
      <w:proofErr w:type="gramEnd"/>
      <w:r w:rsidRPr="00D03ED5">
        <w:rPr>
          <w:rFonts w:ascii="Arial" w:hAnsi="Arial" w:cs="Arial"/>
          <w:sz w:val="24"/>
          <w:szCs w:val="24"/>
        </w:rPr>
        <w:t xml:space="preserve"> art. 41 alin. (3) </w:t>
      </w:r>
      <w:proofErr w:type="gramStart"/>
      <w:r w:rsidRPr="00D03ED5">
        <w:rPr>
          <w:rFonts w:ascii="Arial" w:hAnsi="Arial" w:cs="Arial"/>
          <w:sz w:val="24"/>
          <w:szCs w:val="24"/>
        </w:rPr>
        <w:t>lit</w:t>
      </w:r>
      <w:proofErr w:type="gramEnd"/>
      <w:r w:rsidRPr="00D03ED5">
        <w:rPr>
          <w:rFonts w:ascii="Arial" w:hAnsi="Arial" w:cs="Arial"/>
          <w:sz w:val="24"/>
          <w:szCs w:val="24"/>
        </w:rPr>
        <w:t xml:space="preserve">. </w:t>
      </w:r>
      <w:proofErr w:type="gramStart"/>
      <w:r w:rsidRPr="00D03ED5">
        <w:rPr>
          <w:rFonts w:ascii="Arial" w:hAnsi="Arial" w:cs="Arial"/>
          <w:sz w:val="24"/>
          <w:szCs w:val="24"/>
        </w:rPr>
        <w:t>b) c)</w:t>
      </w:r>
      <w:proofErr w:type="gramEnd"/>
      <w:r w:rsidRPr="00D03ED5">
        <w:rPr>
          <w:rFonts w:ascii="Arial" w:hAnsi="Arial" w:cs="Arial"/>
          <w:sz w:val="24"/>
          <w:szCs w:val="24"/>
        </w:rPr>
        <w:t xml:space="preserve"> şi ale art. 17 alin. (5) </w:t>
      </w:r>
      <w:proofErr w:type="gramStart"/>
      <w:r w:rsidRPr="00D03ED5">
        <w:rPr>
          <w:rFonts w:ascii="Arial" w:hAnsi="Arial" w:cs="Arial"/>
          <w:sz w:val="24"/>
          <w:szCs w:val="24"/>
        </w:rPr>
        <w:t>din</w:t>
      </w:r>
      <w:proofErr w:type="gramEnd"/>
      <w:r w:rsidRPr="00D03ED5">
        <w:rPr>
          <w:rFonts w:ascii="Arial" w:hAnsi="Arial" w:cs="Arial"/>
          <w:sz w:val="24"/>
          <w:szCs w:val="24"/>
        </w:rPr>
        <w:t xml:space="preserve"> Legea nr. 53/2003 privind</w:t>
      </w:r>
    </w:p>
    <w:p w:rsidR="00B54A64" w:rsidRPr="00D03ED5" w:rsidRDefault="00B54A64" w:rsidP="00B54A64">
      <w:pPr>
        <w:pStyle w:val="Frspaiere"/>
        <w:rPr>
          <w:rFonts w:ascii="Arial" w:hAnsi="Arial" w:cs="Arial"/>
          <w:sz w:val="24"/>
          <w:szCs w:val="24"/>
        </w:rPr>
      </w:pPr>
      <w:r w:rsidRPr="00D03ED5">
        <w:rPr>
          <w:rFonts w:ascii="Arial" w:hAnsi="Arial" w:cs="Arial"/>
          <w:sz w:val="24"/>
          <w:szCs w:val="24"/>
        </w:rPr>
        <w:t>Codul Muncii, replublicată, cu modificările şi completarile ulterioare;</w:t>
      </w:r>
    </w:p>
    <w:p w:rsidR="00B54A64" w:rsidRPr="00D03ED5" w:rsidRDefault="00B54A64" w:rsidP="00B54A64">
      <w:pPr>
        <w:pStyle w:val="Frspaiere"/>
        <w:rPr>
          <w:rFonts w:ascii="Arial" w:hAnsi="Arial" w:cs="Arial"/>
          <w:sz w:val="24"/>
          <w:szCs w:val="24"/>
        </w:rPr>
      </w:pPr>
      <w:r w:rsidRPr="00D03ED5">
        <w:rPr>
          <w:rFonts w:ascii="Arial" w:hAnsi="Arial" w:cs="Arial"/>
          <w:sz w:val="24"/>
          <w:szCs w:val="24"/>
        </w:rPr>
        <w:t xml:space="preserve">- </w:t>
      </w:r>
      <w:proofErr w:type="gramStart"/>
      <w:r w:rsidRPr="00D03ED5">
        <w:rPr>
          <w:rFonts w:ascii="Arial" w:hAnsi="Arial" w:cs="Arial"/>
          <w:sz w:val="24"/>
          <w:szCs w:val="24"/>
        </w:rPr>
        <w:t>prevederile</w:t>
      </w:r>
      <w:proofErr w:type="gramEnd"/>
      <w:r w:rsidRPr="00D03ED5">
        <w:rPr>
          <w:rFonts w:ascii="Arial" w:hAnsi="Arial" w:cs="Arial"/>
          <w:sz w:val="24"/>
          <w:szCs w:val="24"/>
        </w:rPr>
        <w:t xml:space="preserve"> art. 32 alin. (1) </w:t>
      </w:r>
      <w:proofErr w:type="gramStart"/>
      <w:r w:rsidRPr="00D03ED5">
        <w:rPr>
          <w:rFonts w:ascii="Arial" w:hAnsi="Arial" w:cs="Arial"/>
          <w:sz w:val="24"/>
          <w:szCs w:val="24"/>
        </w:rPr>
        <w:t>şi</w:t>
      </w:r>
      <w:proofErr w:type="gramEnd"/>
      <w:r w:rsidRPr="00D03ED5">
        <w:rPr>
          <w:rFonts w:ascii="Arial" w:hAnsi="Arial" w:cs="Arial"/>
          <w:sz w:val="24"/>
          <w:szCs w:val="24"/>
        </w:rPr>
        <w:t xml:space="preserve"> alin. (2) </w:t>
      </w:r>
      <w:proofErr w:type="gramStart"/>
      <w:r w:rsidRPr="00D03ED5">
        <w:rPr>
          <w:rFonts w:ascii="Arial" w:hAnsi="Arial" w:cs="Arial"/>
          <w:sz w:val="24"/>
          <w:szCs w:val="24"/>
        </w:rPr>
        <w:t>lit</w:t>
      </w:r>
      <w:proofErr w:type="gramEnd"/>
      <w:r w:rsidRPr="00D03ED5">
        <w:rPr>
          <w:rFonts w:ascii="Arial" w:hAnsi="Arial" w:cs="Arial"/>
          <w:sz w:val="24"/>
          <w:szCs w:val="24"/>
        </w:rPr>
        <w:t xml:space="preserve">. b) </w:t>
      </w:r>
      <w:proofErr w:type="gramStart"/>
      <w:r w:rsidRPr="00D03ED5">
        <w:rPr>
          <w:rFonts w:ascii="Arial" w:hAnsi="Arial" w:cs="Arial"/>
          <w:sz w:val="24"/>
          <w:szCs w:val="24"/>
        </w:rPr>
        <w:t>din</w:t>
      </w:r>
      <w:proofErr w:type="gramEnd"/>
      <w:r w:rsidRPr="00D03ED5">
        <w:rPr>
          <w:rFonts w:ascii="Arial" w:hAnsi="Arial" w:cs="Arial"/>
          <w:sz w:val="24"/>
          <w:szCs w:val="24"/>
        </w:rPr>
        <w:t xml:space="preserve"> Legea - cadru n</w:t>
      </w:r>
      <w:r w:rsidR="00814753">
        <w:rPr>
          <w:rFonts w:ascii="Arial" w:hAnsi="Arial" w:cs="Arial"/>
          <w:sz w:val="24"/>
          <w:szCs w:val="24"/>
        </w:rPr>
        <w:t xml:space="preserve">r. 153/2017 privind salarizarea </w:t>
      </w:r>
      <w:r w:rsidRPr="00D03ED5">
        <w:rPr>
          <w:rFonts w:ascii="Arial" w:hAnsi="Arial" w:cs="Arial"/>
          <w:sz w:val="24"/>
          <w:szCs w:val="24"/>
        </w:rPr>
        <w:t>personalului plătit din fonduri publice, cu modificările şi completările ulterioare.</w:t>
      </w:r>
    </w:p>
    <w:p w:rsidR="00814753" w:rsidRDefault="00814753" w:rsidP="00B54A64">
      <w:pPr>
        <w:pStyle w:val="Frspaiere"/>
        <w:rPr>
          <w:rFonts w:ascii="Arial" w:hAnsi="Arial" w:cs="Arial"/>
          <w:sz w:val="24"/>
          <w:szCs w:val="24"/>
        </w:rPr>
      </w:pPr>
    </w:p>
    <w:p w:rsidR="00B54A64" w:rsidRPr="00D03ED5" w:rsidRDefault="00B54A64" w:rsidP="00B54A64">
      <w:pPr>
        <w:pStyle w:val="Frspaiere"/>
        <w:rPr>
          <w:rFonts w:ascii="Arial" w:hAnsi="Arial" w:cs="Arial"/>
          <w:sz w:val="24"/>
          <w:szCs w:val="24"/>
        </w:rPr>
      </w:pPr>
      <w:r w:rsidRPr="00D03ED5">
        <w:rPr>
          <w:rFonts w:ascii="Arial" w:hAnsi="Arial" w:cs="Arial"/>
          <w:sz w:val="24"/>
          <w:szCs w:val="24"/>
        </w:rPr>
        <w:t>În temeiul</w:t>
      </w:r>
      <w:r w:rsidR="00D03ED5" w:rsidRPr="00D03ED5">
        <w:rPr>
          <w:rFonts w:ascii="Arial" w:hAnsi="Arial" w:cs="Arial"/>
          <w:sz w:val="24"/>
          <w:szCs w:val="24"/>
        </w:rPr>
        <w:t xml:space="preserve"> art 139 al </w:t>
      </w:r>
      <w:proofErr w:type="gramStart"/>
      <w:r w:rsidR="00D03ED5" w:rsidRPr="00D03ED5">
        <w:rPr>
          <w:rFonts w:ascii="Arial" w:hAnsi="Arial" w:cs="Arial"/>
          <w:sz w:val="24"/>
          <w:szCs w:val="24"/>
        </w:rPr>
        <w:t xml:space="preserve">1 </w:t>
      </w:r>
      <w:r w:rsidRPr="00D03ED5">
        <w:rPr>
          <w:rFonts w:ascii="Arial" w:hAnsi="Arial" w:cs="Arial"/>
          <w:sz w:val="24"/>
          <w:szCs w:val="24"/>
        </w:rPr>
        <w:t xml:space="preserve"> art.196</w:t>
      </w:r>
      <w:proofErr w:type="gramEnd"/>
      <w:r w:rsidRPr="00D03ED5">
        <w:rPr>
          <w:rFonts w:ascii="Arial" w:hAnsi="Arial" w:cs="Arial"/>
          <w:sz w:val="24"/>
          <w:szCs w:val="24"/>
        </w:rPr>
        <w:t xml:space="preserve"> alin. (1) </w:t>
      </w:r>
      <w:proofErr w:type="gramStart"/>
      <w:r w:rsidRPr="00D03ED5">
        <w:rPr>
          <w:rFonts w:ascii="Arial" w:hAnsi="Arial" w:cs="Arial"/>
          <w:sz w:val="24"/>
          <w:szCs w:val="24"/>
        </w:rPr>
        <w:t>lit</w:t>
      </w:r>
      <w:proofErr w:type="gramEnd"/>
      <w:r w:rsidRPr="00D03ED5">
        <w:rPr>
          <w:rFonts w:ascii="Arial" w:hAnsi="Arial" w:cs="Arial"/>
          <w:sz w:val="24"/>
          <w:szCs w:val="24"/>
        </w:rPr>
        <w:t xml:space="preserve">. 1) </w:t>
      </w:r>
      <w:proofErr w:type="gramStart"/>
      <w:r w:rsidRPr="00D03ED5">
        <w:rPr>
          <w:rFonts w:ascii="Arial" w:hAnsi="Arial" w:cs="Arial"/>
          <w:sz w:val="24"/>
          <w:szCs w:val="24"/>
        </w:rPr>
        <w:t>din</w:t>
      </w:r>
      <w:proofErr w:type="gramEnd"/>
      <w:r w:rsidRPr="00D03ED5">
        <w:rPr>
          <w:rFonts w:ascii="Arial" w:hAnsi="Arial" w:cs="Arial"/>
          <w:sz w:val="24"/>
          <w:szCs w:val="24"/>
        </w:rPr>
        <w:t xml:space="preserve"> O.U.G. nr. 57/2019 privind Codul</w:t>
      </w:r>
      <w:r w:rsidR="00814753">
        <w:rPr>
          <w:rFonts w:ascii="Arial" w:hAnsi="Arial" w:cs="Arial"/>
          <w:sz w:val="24"/>
          <w:szCs w:val="24"/>
        </w:rPr>
        <w:t xml:space="preserve"> administrativ, cu modificările </w:t>
      </w:r>
      <w:r w:rsidRPr="00D03ED5">
        <w:rPr>
          <w:rFonts w:ascii="Arial" w:hAnsi="Arial" w:cs="Arial"/>
          <w:sz w:val="24"/>
          <w:szCs w:val="24"/>
        </w:rPr>
        <w:t>şi completările ulterioare.</w:t>
      </w:r>
    </w:p>
    <w:p w:rsidR="00814753" w:rsidRDefault="00814753" w:rsidP="00B54A64">
      <w:pPr>
        <w:jc w:val="center"/>
        <w:rPr>
          <w:rFonts w:ascii="Arial" w:hAnsi="Arial" w:cs="Arial"/>
          <w:b/>
          <w:sz w:val="24"/>
          <w:szCs w:val="24"/>
        </w:rPr>
      </w:pPr>
    </w:p>
    <w:p w:rsidR="00B54A64" w:rsidRPr="00D03ED5" w:rsidRDefault="00B54A64" w:rsidP="00B54A64">
      <w:pPr>
        <w:jc w:val="center"/>
        <w:rPr>
          <w:rFonts w:ascii="Arial" w:hAnsi="Arial" w:cs="Arial"/>
          <w:b/>
          <w:sz w:val="24"/>
          <w:szCs w:val="24"/>
        </w:rPr>
      </w:pPr>
      <w:r w:rsidRPr="00D03ED5">
        <w:rPr>
          <w:rFonts w:ascii="Arial" w:hAnsi="Arial" w:cs="Arial"/>
          <w:b/>
          <w:sz w:val="24"/>
          <w:szCs w:val="24"/>
        </w:rPr>
        <w:t>DISPUNE:</w:t>
      </w:r>
    </w:p>
    <w:p w:rsidR="00B54A64" w:rsidRPr="00D03ED5" w:rsidRDefault="00B54A64" w:rsidP="00B54A64">
      <w:pPr>
        <w:pStyle w:val="Frspaiere"/>
        <w:rPr>
          <w:rFonts w:ascii="Arial" w:hAnsi="Arial" w:cs="Arial"/>
          <w:sz w:val="24"/>
          <w:szCs w:val="24"/>
        </w:rPr>
      </w:pPr>
      <w:r w:rsidRPr="00D03ED5">
        <w:rPr>
          <w:rFonts w:ascii="Arial" w:hAnsi="Arial" w:cs="Arial"/>
          <w:b/>
          <w:sz w:val="24"/>
          <w:szCs w:val="24"/>
        </w:rPr>
        <w:t>ART. 1</w:t>
      </w:r>
      <w:r w:rsidRPr="00D03ED5">
        <w:rPr>
          <w:rFonts w:ascii="Arial" w:hAnsi="Arial" w:cs="Arial"/>
          <w:sz w:val="24"/>
          <w:szCs w:val="24"/>
        </w:rPr>
        <w:t xml:space="preserve"> Începând cu data prezentei se aprobă Regulamentul - cadru privind ocuparea funcțiilor publice vacante din cadrul aparatului de specialitate al </w:t>
      </w:r>
      <w:proofErr w:type="gramStart"/>
      <w:r w:rsidRPr="00D03ED5">
        <w:rPr>
          <w:rFonts w:ascii="Arial" w:hAnsi="Arial" w:cs="Arial"/>
          <w:sz w:val="24"/>
          <w:szCs w:val="24"/>
        </w:rPr>
        <w:t>primarului ,</w:t>
      </w:r>
      <w:proofErr w:type="gramEnd"/>
      <w:r w:rsidRPr="00D03ED5">
        <w:rPr>
          <w:rFonts w:ascii="Arial" w:hAnsi="Arial" w:cs="Arial"/>
          <w:sz w:val="24"/>
          <w:szCs w:val="24"/>
        </w:rPr>
        <w:t xml:space="preserve"> prin transfer la cerere  / în interesul serviciului conform Anexei care face parte integrantă din prezenta dispoziție.</w:t>
      </w:r>
    </w:p>
    <w:p w:rsidR="00791182" w:rsidRPr="00D03ED5" w:rsidRDefault="00B54A64" w:rsidP="00B54A64">
      <w:pPr>
        <w:pStyle w:val="Frspaiere"/>
        <w:rPr>
          <w:rFonts w:ascii="Arial" w:hAnsi="Arial" w:cs="Arial"/>
          <w:sz w:val="24"/>
          <w:szCs w:val="24"/>
        </w:rPr>
      </w:pPr>
      <w:r w:rsidRPr="00D03ED5">
        <w:rPr>
          <w:rFonts w:ascii="Arial" w:hAnsi="Arial" w:cs="Arial"/>
          <w:b/>
          <w:sz w:val="24"/>
          <w:szCs w:val="24"/>
        </w:rPr>
        <w:t>ART. 2</w:t>
      </w:r>
      <w:r w:rsidRPr="00D03ED5">
        <w:rPr>
          <w:rFonts w:ascii="Arial" w:hAnsi="Arial" w:cs="Arial"/>
          <w:sz w:val="24"/>
          <w:szCs w:val="24"/>
        </w:rPr>
        <w:t xml:space="preserve"> Orice alte dispoziții contrare prezentului act administrativ îşi încetează aplicabilitatea.</w:t>
      </w:r>
    </w:p>
    <w:p w:rsidR="00B54A64" w:rsidRPr="00D03ED5" w:rsidRDefault="00B54A64" w:rsidP="00B54A64">
      <w:pPr>
        <w:pStyle w:val="Frspaiere"/>
        <w:rPr>
          <w:rFonts w:ascii="Arial" w:hAnsi="Arial" w:cs="Arial"/>
          <w:sz w:val="24"/>
          <w:szCs w:val="24"/>
        </w:rPr>
      </w:pPr>
      <w:r w:rsidRPr="00D03ED5">
        <w:rPr>
          <w:rFonts w:ascii="Arial" w:hAnsi="Arial" w:cs="Arial"/>
          <w:b/>
          <w:sz w:val="24"/>
          <w:szCs w:val="24"/>
        </w:rPr>
        <w:t>ART .3</w:t>
      </w:r>
      <w:r w:rsidRPr="00D03ED5">
        <w:rPr>
          <w:rFonts w:ascii="Arial" w:hAnsi="Arial" w:cs="Arial"/>
          <w:sz w:val="24"/>
          <w:szCs w:val="24"/>
        </w:rPr>
        <w:t xml:space="preserve"> Prezenta poate fi contestată în condișiile legii 554/2004 la Tribunalul Alba – secția contencios administrative și fiscal</w:t>
      </w:r>
    </w:p>
    <w:p w:rsidR="00B54A64" w:rsidRPr="00D03ED5" w:rsidRDefault="00B54A64" w:rsidP="00B54A64">
      <w:pPr>
        <w:pStyle w:val="Frspaiere"/>
        <w:rPr>
          <w:rFonts w:ascii="Arial" w:hAnsi="Arial" w:cs="Arial"/>
          <w:sz w:val="24"/>
          <w:szCs w:val="24"/>
        </w:rPr>
      </w:pPr>
      <w:r w:rsidRPr="00D03ED5">
        <w:rPr>
          <w:rFonts w:ascii="Arial" w:hAnsi="Arial" w:cs="Arial"/>
          <w:b/>
          <w:sz w:val="24"/>
          <w:szCs w:val="24"/>
        </w:rPr>
        <w:t>ART .4</w:t>
      </w:r>
      <w:r w:rsidRPr="00D03ED5">
        <w:rPr>
          <w:rFonts w:ascii="Arial" w:hAnsi="Arial" w:cs="Arial"/>
          <w:sz w:val="24"/>
          <w:szCs w:val="24"/>
        </w:rPr>
        <w:t xml:space="preserve"> Prezenta </w:t>
      </w:r>
      <w:proofErr w:type="gramStart"/>
      <w:r w:rsidRPr="00D03ED5">
        <w:rPr>
          <w:rFonts w:ascii="Arial" w:hAnsi="Arial" w:cs="Arial"/>
          <w:sz w:val="24"/>
          <w:szCs w:val="24"/>
        </w:rPr>
        <w:t>va</w:t>
      </w:r>
      <w:proofErr w:type="gramEnd"/>
      <w:r w:rsidRPr="00D03ED5">
        <w:rPr>
          <w:rFonts w:ascii="Arial" w:hAnsi="Arial" w:cs="Arial"/>
          <w:sz w:val="24"/>
          <w:szCs w:val="24"/>
        </w:rPr>
        <w:t xml:space="preserve"> fi dusă la îndeplinire de primar ajutat de aparatul de specialitate </w:t>
      </w:r>
    </w:p>
    <w:p w:rsidR="00B54A64" w:rsidRPr="00D03ED5" w:rsidRDefault="00B54A64" w:rsidP="00B54A64">
      <w:pPr>
        <w:pStyle w:val="Frspaiere"/>
        <w:rPr>
          <w:rFonts w:ascii="Arial" w:hAnsi="Arial" w:cs="Arial"/>
          <w:sz w:val="24"/>
          <w:szCs w:val="24"/>
        </w:rPr>
      </w:pPr>
    </w:p>
    <w:p w:rsidR="00D03ED5" w:rsidRPr="00D03ED5" w:rsidRDefault="00B54A64" w:rsidP="00B54A64">
      <w:pPr>
        <w:pStyle w:val="Frspaiere"/>
        <w:rPr>
          <w:rFonts w:ascii="Arial" w:hAnsi="Arial" w:cs="Arial"/>
          <w:sz w:val="24"/>
          <w:szCs w:val="24"/>
        </w:rPr>
      </w:pPr>
      <w:r w:rsidRPr="00D03ED5">
        <w:rPr>
          <w:rFonts w:ascii="Arial" w:hAnsi="Arial" w:cs="Arial"/>
          <w:sz w:val="24"/>
          <w:szCs w:val="24"/>
        </w:rPr>
        <w:t xml:space="preserve">Prezenta a fost </w:t>
      </w:r>
      <w:proofErr w:type="gramStart"/>
      <w:r w:rsidRPr="00D03ED5">
        <w:rPr>
          <w:rFonts w:ascii="Arial" w:hAnsi="Arial" w:cs="Arial"/>
          <w:sz w:val="24"/>
          <w:szCs w:val="24"/>
        </w:rPr>
        <w:t>aprobată  cu</w:t>
      </w:r>
      <w:proofErr w:type="gramEnd"/>
      <w:r w:rsidRPr="00D03ED5">
        <w:rPr>
          <w:rFonts w:ascii="Arial" w:hAnsi="Arial" w:cs="Arial"/>
          <w:sz w:val="24"/>
          <w:szCs w:val="24"/>
        </w:rPr>
        <w:t xml:space="preserve"> … voturi pentru din …. Consilieri locali prezenți … abțineri …. Voturi împotrivă 9 consilieri locali în funcție </w:t>
      </w:r>
    </w:p>
    <w:p w:rsidR="00D03ED5" w:rsidRPr="00D03ED5" w:rsidRDefault="00D03ED5" w:rsidP="00D03ED5">
      <w:pPr>
        <w:rPr>
          <w:rFonts w:ascii="Arial" w:hAnsi="Arial" w:cs="Arial"/>
          <w:sz w:val="24"/>
          <w:szCs w:val="24"/>
        </w:rPr>
      </w:pPr>
    </w:p>
    <w:p w:rsidR="00B54A64" w:rsidRPr="00D03ED5" w:rsidRDefault="00D03ED5" w:rsidP="00D03ED5">
      <w:pPr>
        <w:rPr>
          <w:rFonts w:ascii="Arial" w:hAnsi="Arial" w:cs="Arial"/>
          <w:sz w:val="24"/>
          <w:szCs w:val="24"/>
        </w:rPr>
      </w:pPr>
      <w:r w:rsidRPr="00D03ED5">
        <w:rPr>
          <w:rFonts w:ascii="Arial" w:hAnsi="Arial" w:cs="Arial"/>
          <w:sz w:val="24"/>
          <w:szCs w:val="24"/>
        </w:rPr>
        <w:t>Primar                                                                                           Avizat secretar general</w:t>
      </w:r>
    </w:p>
    <w:p w:rsidR="00D03ED5" w:rsidRDefault="00D03ED5" w:rsidP="00D03ED5">
      <w:pPr>
        <w:rPr>
          <w:rFonts w:ascii="Arial" w:hAnsi="Arial" w:cs="Arial"/>
          <w:sz w:val="24"/>
          <w:szCs w:val="24"/>
        </w:rPr>
      </w:pPr>
      <w:r w:rsidRPr="00D03ED5">
        <w:rPr>
          <w:rFonts w:ascii="Arial" w:hAnsi="Arial" w:cs="Arial"/>
          <w:sz w:val="24"/>
          <w:szCs w:val="24"/>
        </w:rPr>
        <w:t xml:space="preserve">Stoia Ioan                                                                                         Metea Ciprian </w:t>
      </w:r>
    </w:p>
    <w:p w:rsidR="00814753" w:rsidRDefault="00814753" w:rsidP="00D03ED5">
      <w:pPr>
        <w:rPr>
          <w:rFonts w:ascii="Arial" w:hAnsi="Arial" w:cs="Arial"/>
          <w:sz w:val="24"/>
          <w:szCs w:val="24"/>
        </w:rPr>
      </w:pPr>
    </w:p>
    <w:p w:rsidR="00814753" w:rsidRDefault="00814753" w:rsidP="00D03ED5">
      <w:pPr>
        <w:rPr>
          <w:rFonts w:ascii="Arial" w:hAnsi="Arial" w:cs="Arial"/>
          <w:sz w:val="24"/>
          <w:szCs w:val="24"/>
        </w:rPr>
      </w:pPr>
    </w:p>
    <w:p w:rsidR="00814753" w:rsidRDefault="00814753" w:rsidP="00D03ED5">
      <w:pPr>
        <w:rPr>
          <w:rFonts w:ascii="Arial" w:hAnsi="Arial" w:cs="Arial"/>
          <w:sz w:val="24"/>
          <w:szCs w:val="24"/>
        </w:rPr>
      </w:pPr>
    </w:p>
    <w:p w:rsidR="00814753" w:rsidRPr="00D03ED5" w:rsidRDefault="00814753" w:rsidP="00814753">
      <w:pPr>
        <w:pBdr>
          <w:bottom w:val="single" w:sz="6" w:space="1" w:color="auto"/>
        </w:pBdr>
        <w:jc w:val="center"/>
        <w:rPr>
          <w:rFonts w:ascii="Arial" w:hAnsi="Arial" w:cs="Arial"/>
          <w:sz w:val="24"/>
          <w:szCs w:val="24"/>
        </w:rPr>
      </w:pPr>
      <w:r w:rsidRPr="00D03ED5">
        <w:rPr>
          <w:rFonts w:ascii="Arial" w:hAnsi="Arial" w:cs="Arial"/>
          <w:sz w:val="24"/>
          <w:szCs w:val="24"/>
        </w:rPr>
        <w:lastRenderedPageBreak/>
        <w:t>JUDEȚUL ALBA COMUNA FĂRĂU PRIMAR</w:t>
      </w:r>
    </w:p>
    <w:p w:rsidR="00814753" w:rsidRDefault="00814753" w:rsidP="00814753">
      <w:pPr>
        <w:rPr>
          <w:rFonts w:ascii="Arial" w:hAnsi="Arial" w:cs="Arial"/>
          <w:sz w:val="24"/>
          <w:szCs w:val="24"/>
        </w:rPr>
      </w:pPr>
      <w:r>
        <w:rPr>
          <w:rFonts w:ascii="Arial" w:hAnsi="Arial" w:cs="Arial"/>
          <w:sz w:val="24"/>
          <w:szCs w:val="24"/>
        </w:rPr>
        <w:t xml:space="preserve">Nr </w:t>
      </w:r>
      <w:r w:rsidR="00C728A0">
        <w:rPr>
          <w:rFonts w:ascii="Arial" w:hAnsi="Arial" w:cs="Arial"/>
          <w:sz w:val="24"/>
          <w:szCs w:val="24"/>
        </w:rPr>
        <w:t>73</w:t>
      </w:r>
      <w:r w:rsidR="00753249" w:rsidRPr="00753249">
        <w:rPr>
          <w:rFonts w:ascii="Arial" w:hAnsi="Arial" w:cs="Arial"/>
          <w:sz w:val="24"/>
          <w:szCs w:val="24"/>
        </w:rPr>
        <w:t>8/26.04.2026</w:t>
      </w:r>
    </w:p>
    <w:p w:rsidR="00814753" w:rsidRDefault="00814753" w:rsidP="00814753">
      <w:pPr>
        <w:jc w:val="center"/>
        <w:rPr>
          <w:rFonts w:ascii="Arial" w:hAnsi="Arial" w:cs="Arial"/>
          <w:sz w:val="24"/>
          <w:szCs w:val="24"/>
        </w:rPr>
      </w:pPr>
      <w:r>
        <w:rPr>
          <w:rFonts w:ascii="Arial" w:hAnsi="Arial" w:cs="Arial"/>
          <w:sz w:val="24"/>
          <w:szCs w:val="24"/>
        </w:rPr>
        <w:t xml:space="preserve">Referat de aprobare </w:t>
      </w:r>
    </w:p>
    <w:p w:rsidR="00814753" w:rsidRPr="00D03ED5" w:rsidRDefault="00814753" w:rsidP="00814753">
      <w:pPr>
        <w:jc w:val="center"/>
        <w:rPr>
          <w:rFonts w:ascii="Arial" w:hAnsi="Arial" w:cs="Arial"/>
          <w:sz w:val="24"/>
          <w:szCs w:val="24"/>
        </w:rPr>
      </w:pPr>
      <w:r w:rsidRPr="00D03ED5">
        <w:rPr>
          <w:rFonts w:ascii="Arial" w:hAnsi="Arial" w:cs="Arial"/>
          <w:sz w:val="24"/>
          <w:szCs w:val="24"/>
        </w:rPr>
        <w:t>PROIECT DE HOTĂRÂRE NR</w:t>
      </w:r>
      <w:r>
        <w:rPr>
          <w:rFonts w:ascii="Arial" w:hAnsi="Arial" w:cs="Arial"/>
          <w:sz w:val="24"/>
          <w:szCs w:val="24"/>
        </w:rPr>
        <w:t xml:space="preserve"> 20/26.03.2026</w:t>
      </w:r>
    </w:p>
    <w:p w:rsidR="00814753" w:rsidRPr="00D03ED5" w:rsidRDefault="00814753" w:rsidP="00814753">
      <w:pPr>
        <w:jc w:val="center"/>
        <w:rPr>
          <w:rFonts w:ascii="Arial" w:hAnsi="Arial" w:cs="Arial"/>
          <w:sz w:val="24"/>
          <w:szCs w:val="24"/>
        </w:rPr>
      </w:pPr>
      <w:r w:rsidRPr="00D03ED5">
        <w:rPr>
          <w:rFonts w:ascii="Arial" w:hAnsi="Arial" w:cs="Arial"/>
          <w:sz w:val="24"/>
          <w:szCs w:val="24"/>
        </w:rPr>
        <w:t>Privind aprobarea transferului funcționarilor publici</w:t>
      </w:r>
    </w:p>
    <w:p w:rsidR="00814753" w:rsidRDefault="00814753" w:rsidP="00D03ED5">
      <w:pPr>
        <w:rPr>
          <w:rFonts w:ascii="Arial" w:hAnsi="Arial" w:cs="Arial"/>
          <w:sz w:val="24"/>
          <w:szCs w:val="24"/>
        </w:rPr>
      </w:pPr>
    </w:p>
    <w:p w:rsidR="00814753" w:rsidRDefault="00814753" w:rsidP="00D03ED5">
      <w:pPr>
        <w:rPr>
          <w:rFonts w:ascii="Arial" w:hAnsi="Arial" w:cs="Arial"/>
          <w:sz w:val="24"/>
          <w:szCs w:val="24"/>
        </w:rPr>
      </w:pPr>
      <w:proofErr w:type="gramStart"/>
      <w:r>
        <w:rPr>
          <w:rFonts w:ascii="Arial" w:hAnsi="Arial" w:cs="Arial"/>
          <w:sz w:val="24"/>
          <w:szCs w:val="24"/>
        </w:rPr>
        <w:t>Subsemnatul ,</w:t>
      </w:r>
      <w:proofErr w:type="gramEnd"/>
      <w:r>
        <w:rPr>
          <w:rFonts w:ascii="Arial" w:hAnsi="Arial" w:cs="Arial"/>
          <w:sz w:val="24"/>
          <w:szCs w:val="24"/>
        </w:rPr>
        <w:t xml:space="preserve"> Stoia Ioan – primar aprob proiectul de hotărâre </w:t>
      </w:r>
    </w:p>
    <w:p w:rsidR="00814753" w:rsidRDefault="00814753" w:rsidP="00D03ED5">
      <w:pPr>
        <w:rPr>
          <w:rFonts w:ascii="Arial" w:hAnsi="Arial" w:cs="Arial"/>
          <w:sz w:val="24"/>
          <w:szCs w:val="24"/>
        </w:rPr>
      </w:pPr>
      <w:r>
        <w:rPr>
          <w:rFonts w:ascii="Arial" w:hAnsi="Arial" w:cs="Arial"/>
          <w:sz w:val="24"/>
          <w:szCs w:val="24"/>
        </w:rPr>
        <w:t xml:space="preserve">Am avut în vedere </w:t>
      </w:r>
    </w:p>
    <w:p w:rsidR="00B54A64" w:rsidRPr="00FA261F" w:rsidRDefault="00B54A64" w:rsidP="00FA261F">
      <w:pPr>
        <w:rPr>
          <w:rFonts w:ascii="Arial" w:hAnsi="Arial" w:cs="Arial"/>
          <w:sz w:val="24"/>
          <w:szCs w:val="24"/>
        </w:rPr>
      </w:pPr>
      <w:proofErr w:type="gramStart"/>
      <w:r w:rsidRPr="00FA261F">
        <w:rPr>
          <w:rFonts w:ascii="Arial" w:hAnsi="Arial" w:cs="Arial"/>
          <w:sz w:val="24"/>
          <w:szCs w:val="24"/>
        </w:rPr>
        <w:t>art</w:t>
      </w:r>
      <w:proofErr w:type="gramEnd"/>
      <w:r w:rsidRPr="00FA261F">
        <w:rPr>
          <w:rFonts w:ascii="Arial" w:hAnsi="Arial" w:cs="Arial"/>
          <w:sz w:val="24"/>
          <w:szCs w:val="24"/>
        </w:rPr>
        <w:t xml:space="preserve">. 502 alin. (1) </w:t>
      </w:r>
      <w:proofErr w:type="gramStart"/>
      <w:r w:rsidRPr="00FA261F">
        <w:rPr>
          <w:rFonts w:ascii="Arial" w:hAnsi="Arial" w:cs="Arial"/>
          <w:sz w:val="24"/>
          <w:szCs w:val="24"/>
        </w:rPr>
        <w:t>lit</w:t>
      </w:r>
      <w:proofErr w:type="gramEnd"/>
      <w:r w:rsidRPr="00FA261F">
        <w:rPr>
          <w:rFonts w:ascii="Arial" w:hAnsi="Arial" w:cs="Arial"/>
          <w:sz w:val="24"/>
          <w:szCs w:val="24"/>
        </w:rPr>
        <w:t xml:space="preserve">. c), art. 506 alin. (1) </w:t>
      </w:r>
      <w:proofErr w:type="gramStart"/>
      <w:r w:rsidRPr="00FA261F">
        <w:rPr>
          <w:rFonts w:ascii="Arial" w:hAnsi="Arial" w:cs="Arial"/>
          <w:sz w:val="24"/>
          <w:szCs w:val="24"/>
        </w:rPr>
        <w:t>lit</w:t>
      </w:r>
      <w:proofErr w:type="gramEnd"/>
      <w:r w:rsidRPr="00FA261F">
        <w:rPr>
          <w:rFonts w:ascii="Arial" w:hAnsi="Arial" w:cs="Arial"/>
          <w:sz w:val="24"/>
          <w:szCs w:val="24"/>
        </w:rPr>
        <w:t xml:space="preserve">. (b) </w:t>
      </w:r>
      <w:proofErr w:type="gramStart"/>
      <w:r w:rsidRPr="00FA261F">
        <w:rPr>
          <w:rFonts w:ascii="Arial" w:hAnsi="Arial" w:cs="Arial"/>
          <w:sz w:val="24"/>
          <w:szCs w:val="24"/>
        </w:rPr>
        <w:t>şi</w:t>
      </w:r>
      <w:proofErr w:type="gramEnd"/>
      <w:r w:rsidRPr="00FA261F">
        <w:rPr>
          <w:rFonts w:ascii="Arial" w:hAnsi="Arial" w:cs="Arial"/>
          <w:sz w:val="24"/>
          <w:szCs w:val="24"/>
        </w:rPr>
        <w:t xml:space="preserve"> alin. (9</w:t>
      </w:r>
      <w:r w:rsidR="00FA261F" w:rsidRPr="00FA261F">
        <w:rPr>
          <w:rFonts w:ascii="Arial" w:hAnsi="Arial" w:cs="Arial"/>
          <w:sz w:val="24"/>
          <w:szCs w:val="24"/>
        </w:rPr>
        <w:t xml:space="preserve">) </w:t>
      </w:r>
      <w:proofErr w:type="gramStart"/>
      <w:r w:rsidR="00FA261F" w:rsidRPr="00FA261F">
        <w:rPr>
          <w:rFonts w:ascii="Arial" w:hAnsi="Arial" w:cs="Arial"/>
          <w:sz w:val="24"/>
          <w:szCs w:val="24"/>
        </w:rPr>
        <w:t>şi</w:t>
      </w:r>
      <w:proofErr w:type="gramEnd"/>
      <w:r w:rsidR="00FA261F" w:rsidRPr="00FA261F">
        <w:rPr>
          <w:rFonts w:ascii="Arial" w:hAnsi="Arial" w:cs="Arial"/>
          <w:sz w:val="24"/>
          <w:szCs w:val="24"/>
        </w:rPr>
        <w:t xml:space="preserve"> ale art. 551 alin. (3) </w:t>
      </w:r>
      <w:proofErr w:type="gramStart"/>
      <w:r w:rsidR="00FA261F" w:rsidRPr="00FA261F">
        <w:rPr>
          <w:rFonts w:ascii="Arial" w:hAnsi="Arial" w:cs="Arial"/>
          <w:sz w:val="24"/>
          <w:szCs w:val="24"/>
        </w:rPr>
        <w:t>din</w:t>
      </w:r>
      <w:proofErr w:type="gramEnd"/>
      <w:r w:rsidR="00FA261F" w:rsidRPr="00FA261F">
        <w:rPr>
          <w:rFonts w:ascii="Arial" w:hAnsi="Arial" w:cs="Arial"/>
          <w:sz w:val="24"/>
          <w:szCs w:val="24"/>
        </w:rPr>
        <w:t xml:space="preserve"> </w:t>
      </w:r>
      <w:r w:rsidRPr="00FA261F">
        <w:rPr>
          <w:rFonts w:ascii="Arial" w:hAnsi="Arial" w:cs="Arial"/>
          <w:sz w:val="24"/>
          <w:szCs w:val="24"/>
        </w:rPr>
        <w:t>Ordonanța de urgență a Guvernului nr. 57/2019 privind Codul ad</w:t>
      </w:r>
      <w:r w:rsidR="00FA261F" w:rsidRPr="00FA261F">
        <w:rPr>
          <w:rFonts w:ascii="Arial" w:hAnsi="Arial" w:cs="Arial"/>
          <w:sz w:val="24"/>
          <w:szCs w:val="24"/>
        </w:rPr>
        <w:t xml:space="preserve">ministrativ, cu modificările şi </w:t>
      </w:r>
      <w:r w:rsidRPr="00FA261F">
        <w:rPr>
          <w:rFonts w:ascii="Arial" w:hAnsi="Arial" w:cs="Arial"/>
          <w:sz w:val="24"/>
          <w:szCs w:val="24"/>
        </w:rPr>
        <w:t>completările ulterioare;</w:t>
      </w:r>
    </w:p>
    <w:p w:rsidR="00B54A64" w:rsidRPr="00FA261F" w:rsidRDefault="00B54A64" w:rsidP="00FA261F">
      <w:pPr>
        <w:rPr>
          <w:rFonts w:ascii="Arial" w:hAnsi="Arial" w:cs="Arial"/>
          <w:sz w:val="24"/>
          <w:szCs w:val="24"/>
        </w:rPr>
      </w:pPr>
      <w:r w:rsidRPr="00FA261F">
        <w:rPr>
          <w:rFonts w:ascii="Arial" w:hAnsi="Arial" w:cs="Arial"/>
          <w:sz w:val="24"/>
          <w:szCs w:val="24"/>
        </w:rPr>
        <w:t xml:space="preserve">- </w:t>
      </w:r>
      <w:proofErr w:type="gramStart"/>
      <w:r w:rsidRPr="00FA261F">
        <w:rPr>
          <w:rFonts w:ascii="Arial" w:hAnsi="Arial" w:cs="Arial"/>
          <w:sz w:val="24"/>
          <w:szCs w:val="24"/>
        </w:rPr>
        <w:t>prevederile</w:t>
      </w:r>
      <w:proofErr w:type="gramEnd"/>
      <w:r w:rsidRPr="00FA261F">
        <w:rPr>
          <w:rFonts w:ascii="Arial" w:hAnsi="Arial" w:cs="Arial"/>
          <w:sz w:val="24"/>
          <w:szCs w:val="24"/>
        </w:rPr>
        <w:t xml:space="preserve"> art. 41 alin. (3) </w:t>
      </w:r>
      <w:proofErr w:type="gramStart"/>
      <w:r w:rsidRPr="00FA261F">
        <w:rPr>
          <w:rFonts w:ascii="Arial" w:hAnsi="Arial" w:cs="Arial"/>
          <w:sz w:val="24"/>
          <w:szCs w:val="24"/>
        </w:rPr>
        <w:t>lit</w:t>
      </w:r>
      <w:proofErr w:type="gramEnd"/>
      <w:r w:rsidRPr="00FA261F">
        <w:rPr>
          <w:rFonts w:ascii="Arial" w:hAnsi="Arial" w:cs="Arial"/>
          <w:sz w:val="24"/>
          <w:szCs w:val="24"/>
        </w:rPr>
        <w:t xml:space="preserve">. </w:t>
      </w:r>
      <w:proofErr w:type="gramStart"/>
      <w:r w:rsidRPr="00FA261F">
        <w:rPr>
          <w:rFonts w:ascii="Arial" w:hAnsi="Arial" w:cs="Arial"/>
          <w:sz w:val="24"/>
          <w:szCs w:val="24"/>
        </w:rPr>
        <w:t>b) c)</w:t>
      </w:r>
      <w:proofErr w:type="gramEnd"/>
      <w:r w:rsidRPr="00FA261F">
        <w:rPr>
          <w:rFonts w:ascii="Arial" w:hAnsi="Arial" w:cs="Arial"/>
          <w:sz w:val="24"/>
          <w:szCs w:val="24"/>
        </w:rPr>
        <w:t xml:space="preserve"> şi ale art. 17 alin. (5) </w:t>
      </w:r>
      <w:proofErr w:type="gramStart"/>
      <w:r w:rsidRPr="00FA261F">
        <w:rPr>
          <w:rFonts w:ascii="Arial" w:hAnsi="Arial" w:cs="Arial"/>
          <w:sz w:val="24"/>
          <w:szCs w:val="24"/>
        </w:rPr>
        <w:t>din</w:t>
      </w:r>
      <w:proofErr w:type="gramEnd"/>
      <w:r w:rsidRPr="00FA261F">
        <w:rPr>
          <w:rFonts w:ascii="Arial" w:hAnsi="Arial" w:cs="Arial"/>
          <w:sz w:val="24"/>
          <w:szCs w:val="24"/>
        </w:rPr>
        <w:t xml:space="preserve"> Legea nr. 53/2003 privind</w:t>
      </w:r>
    </w:p>
    <w:p w:rsidR="00B54A64" w:rsidRPr="00FA261F" w:rsidRDefault="00B54A64" w:rsidP="00FA261F">
      <w:pPr>
        <w:rPr>
          <w:rFonts w:ascii="Arial" w:hAnsi="Arial" w:cs="Arial"/>
          <w:sz w:val="24"/>
          <w:szCs w:val="24"/>
        </w:rPr>
      </w:pPr>
      <w:r w:rsidRPr="00FA261F">
        <w:rPr>
          <w:rFonts w:ascii="Arial" w:hAnsi="Arial" w:cs="Arial"/>
          <w:sz w:val="24"/>
          <w:szCs w:val="24"/>
        </w:rPr>
        <w:t>Codul Muncii, replublicată, cu modificările şi completarile ulterioare;</w:t>
      </w:r>
    </w:p>
    <w:p w:rsidR="00B54A64" w:rsidRPr="00FA261F" w:rsidRDefault="00B54A64" w:rsidP="00FA261F">
      <w:pPr>
        <w:rPr>
          <w:rFonts w:ascii="Arial" w:hAnsi="Arial" w:cs="Arial"/>
          <w:sz w:val="24"/>
          <w:szCs w:val="24"/>
        </w:rPr>
      </w:pPr>
      <w:r w:rsidRPr="00FA261F">
        <w:rPr>
          <w:rFonts w:ascii="Arial" w:hAnsi="Arial" w:cs="Arial"/>
          <w:sz w:val="24"/>
          <w:szCs w:val="24"/>
        </w:rPr>
        <w:t xml:space="preserve">- </w:t>
      </w:r>
      <w:proofErr w:type="gramStart"/>
      <w:r w:rsidRPr="00FA261F">
        <w:rPr>
          <w:rFonts w:ascii="Arial" w:hAnsi="Arial" w:cs="Arial"/>
          <w:sz w:val="24"/>
          <w:szCs w:val="24"/>
        </w:rPr>
        <w:t>prevederile</w:t>
      </w:r>
      <w:proofErr w:type="gramEnd"/>
      <w:r w:rsidRPr="00FA261F">
        <w:rPr>
          <w:rFonts w:ascii="Arial" w:hAnsi="Arial" w:cs="Arial"/>
          <w:sz w:val="24"/>
          <w:szCs w:val="24"/>
        </w:rPr>
        <w:t xml:space="preserve"> art. 32 alin. (1) </w:t>
      </w:r>
      <w:proofErr w:type="gramStart"/>
      <w:r w:rsidRPr="00FA261F">
        <w:rPr>
          <w:rFonts w:ascii="Arial" w:hAnsi="Arial" w:cs="Arial"/>
          <w:sz w:val="24"/>
          <w:szCs w:val="24"/>
        </w:rPr>
        <w:t>şi</w:t>
      </w:r>
      <w:proofErr w:type="gramEnd"/>
      <w:r w:rsidRPr="00FA261F">
        <w:rPr>
          <w:rFonts w:ascii="Arial" w:hAnsi="Arial" w:cs="Arial"/>
          <w:sz w:val="24"/>
          <w:szCs w:val="24"/>
        </w:rPr>
        <w:t xml:space="preserve"> alin. (2) </w:t>
      </w:r>
      <w:proofErr w:type="gramStart"/>
      <w:r w:rsidRPr="00FA261F">
        <w:rPr>
          <w:rFonts w:ascii="Arial" w:hAnsi="Arial" w:cs="Arial"/>
          <w:sz w:val="24"/>
          <w:szCs w:val="24"/>
        </w:rPr>
        <w:t>lit</w:t>
      </w:r>
      <w:proofErr w:type="gramEnd"/>
      <w:r w:rsidRPr="00FA261F">
        <w:rPr>
          <w:rFonts w:ascii="Arial" w:hAnsi="Arial" w:cs="Arial"/>
          <w:sz w:val="24"/>
          <w:szCs w:val="24"/>
        </w:rPr>
        <w:t xml:space="preserve">. b) </w:t>
      </w:r>
      <w:proofErr w:type="gramStart"/>
      <w:r w:rsidRPr="00FA261F">
        <w:rPr>
          <w:rFonts w:ascii="Arial" w:hAnsi="Arial" w:cs="Arial"/>
          <w:sz w:val="24"/>
          <w:szCs w:val="24"/>
        </w:rPr>
        <w:t>din</w:t>
      </w:r>
      <w:proofErr w:type="gramEnd"/>
      <w:r w:rsidRPr="00FA261F">
        <w:rPr>
          <w:rFonts w:ascii="Arial" w:hAnsi="Arial" w:cs="Arial"/>
          <w:sz w:val="24"/>
          <w:szCs w:val="24"/>
        </w:rPr>
        <w:t xml:space="preserve"> Legea - cadru n</w:t>
      </w:r>
      <w:r w:rsidR="00FA261F" w:rsidRPr="00FA261F">
        <w:rPr>
          <w:rFonts w:ascii="Arial" w:hAnsi="Arial" w:cs="Arial"/>
          <w:sz w:val="24"/>
          <w:szCs w:val="24"/>
        </w:rPr>
        <w:t xml:space="preserve">r. 153/2017 privind salarizarea </w:t>
      </w:r>
      <w:r w:rsidRPr="00FA261F">
        <w:rPr>
          <w:rFonts w:ascii="Arial" w:hAnsi="Arial" w:cs="Arial"/>
          <w:sz w:val="24"/>
          <w:szCs w:val="24"/>
        </w:rPr>
        <w:t>personalului plătit din fonduri publice, cu modificările şi completările ulterioare.</w:t>
      </w:r>
    </w:p>
    <w:p w:rsidR="00FA261F" w:rsidRDefault="00FA261F" w:rsidP="00D03ED5">
      <w:pPr>
        <w:rPr>
          <w:rFonts w:ascii="Arial" w:hAnsi="Arial" w:cs="Arial"/>
          <w:sz w:val="24"/>
          <w:szCs w:val="24"/>
        </w:rPr>
      </w:pPr>
    </w:p>
    <w:p w:rsidR="00FA261F" w:rsidRDefault="00FA261F" w:rsidP="00D03ED5">
      <w:pPr>
        <w:rPr>
          <w:rFonts w:ascii="Arial" w:hAnsi="Arial" w:cs="Arial"/>
          <w:sz w:val="24"/>
          <w:szCs w:val="24"/>
        </w:rPr>
      </w:pPr>
    </w:p>
    <w:p w:rsidR="00FA261F" w:rsidRDefault="00FA261F" w:rsidP="00FA261F">
      <w:pPr>
        <w:jc w:val="center"/>
        <w:rPr>
          <w:rFonts w:ascii="Arial" w:hAnsi="Arial" w:cs="Arial"/>
          <w:sz w:val="24"/>
          <w:szCs w:val="24"/>
        </w:rPr>
      </w:pPr>
      <w:r>
        <w:rPr>
          <w:rFonts w:ascii="Arial" w:hAnsi="Arial" w:cs="Arial"/>
          <w:sz w:val="24"/>
          <w:szCs w:val="24"/>
        </w:rPr>
        <w:t>Primar</w:t>
      </w:r>
    </w:p>
    <w:p w:rsidR="00FA261F" w:rsidRDefault="00FA261F" w:rsidP="00FA261F">
      <w:pPr>
        <w:jc w:val="center"/>
        <w:rPr>
          <w:rFonts w:ascii="Arial" w:hAnsi="Arial" w:cs="Arial"/>
          <w:sz w:val="24"/>
          <w:szCs w:val="24"/>
        </w:rPr>
      </w:pPr>
      <w:r>
        <w:rPr>
          <w:rFonts w:ascii="Arial" w:hAnsi="Arial" w:cs="Arial"/>
          <w:sz w:val="24"/>
          <w:szCs w:val="24"/>
        </w:rPr>
        <w:t>Stoia Ioan</w:t>
      </w:r>
    </w:p>
    <w:p w:rsidR="00FA261F" w:rsidRDefault="00FA261F" w:rsidP="00FA261F">
      <w:pPr>
        <w:jc w:val="center"/>
        <w:rPr>
          <w:rFonts w:ascii="Arial" w:hAnsi="Arial" w:cs="Arial"/>
          <w:sz w:val="24"/>
          <w:szCs w:val="24"/>
        </w:rPr>
      </w:pPr>
    </w:p>
    <w:p w:rsidR="00FA261F" w:rsidRDefault="00FA261F" w:rsidP="00FA261F">
      <w:pPr>
        <w:jc w:val="center"/>
        <w:rPr>
          <w:rFonts w:ascii="Arial" w:hAnsi="Arial" w:cs="Arial"/>
          <w:sz w:val="24"/>
          <w:szCs w:val="24"/>
        </w:rPr>
      </w:pPr>
    </w:p>
    <w:p w:rsidR="00FA261F" w:rsidRDefault="00FA261F" w:rsidP="00FA261F">
      <w:pPr>
        <w:jc w:val="center"/>
        <w:rPr>
          <w:rFonts w:ascii="Arial" w:hAnsi="Arial" w:cs="Arial"/>
          <w:sz w:val="24"/>
          <w:szCs w:val="24"/>
        </w:rPr>
      </w:pPr>
    </w:p>
    <w:p w:rsidR="00FA261F" w:rsidRDefault="00FA261F" w:rsidP="00FA261F">
      <w:pPr>
        <w:jc w:val="center"/>
        <w:rPr>
          <w:rFonts w:ascii="Arial" w:hAnsi="Arial" w:cs="Arial"/>
          <w:sz w:val="24"/>
          <w:szCs w:val="24"/>
        </w:rPr>
      </w:pPr>
    </w:p>
    <w:p w:rsidR="00FA261F" w:rsidRDefault="00FA261F" w:rsidP="00FA261F">
      <w:pPr>
        <w:jc w:val="center"/>
        <w:rPr>
          <w:rFonts w:ascii="Arial" w:hAnsi="Arial" w:cs="Arial"/>
          <w:sz w:val="24"/>
          <w:szCs w:val="24"/>
        </w:rPr>
      </w:pPr>
    </w:p>
    <w:p w:rsidR="00FA261F" w:rsidRDefault="00FA261F" w:rsidP="00FA261F">
      <w:pPr>
        <w:jc w:val="center"/>
        <w:rPr>
          <w:rFonts w:ascii="Arial" w:hAnsi="Arial" w:cs="Arial"/>
          <w:sz w:val="24"/>
          <w:szCs w:val="24"/>
        </w:rPr>
      </w:pPr>
    </w:p>
    <w:p w:rsidR="00FA261F" w:rsidRDefault="00FA261F" w:rsidP="00FA261F">
      <w:pPr>
        <w:jc w:val="center"/>
        <w:rPr>
          <w:rFonts w:ascii="Arial" w:hAnsi="Arial" w:cs="Arial"/>
          <w:sz w:val="24"/>
          <w:szCs w:val="24"/>
        </w:rPr>
      </w:pPr>
    </w:p>
    <w:p w:rsidR="00FA261F" w:rsidRDefault="00FA261F" w:rsidP="00FA261F">
      <w:pPr>
        <w:jc w:val="center"/>
        <w:rPr>
          <w:rFonts w:ascii="Arial" w:hAnsi="Arial" w:cs="Arial"/>
          <w:sz w:val="24"/>
          <w:szCs w:val="24"/>
        </w:rPr>
      </w:pPr>
    </w:p>
    <w:p w:rsidR="00FA261F" w:rsidRDefault="00FA261F" w:rsidP="00FA261F">
      <w:pPr>
        <w:jc w:val="center"/>
        <w:rPr>
          <w:rFonts w:ascii="Arial" w:hAnsi="Arial" w:cs="Arial"/>
          <w:sz w:val="24"/>
          <w:szCs w:val="24"/>
        </w:rPr>
      </w:pPr>
    </w:p>
    <w:p w:rsidR="00FA261F" w:rsidRDefault="00FA261F" w:rsidP="00FA261F">
      <w:pPr>
        <w:jc w:val="center"/>
        <w:rPr>
          <w:rFonts w:ascii="Arial" w:hAnsi="Arial" w:cs="Arial"/>
          <w:sz w:val="24"/>
          <w:szCs w:val="24"/>
        </w:rPr>
      </w:pPr>
    </w:p>
    <w:p w:rsidR="00FA261F" w:rsidRPr="00753249" w:rsidRDefault="00FA261F" w:rsidP="00753249">
      <w:pPr>
        <w:pStyle w:val="Frspaiere"/>
        <w:pBdr>
          <w:bottom w:val="single" w:sz="6" w:space="1" w:color="auto"/>
        </w:pBdr>
        <w:jc w:val="center"/>
        <w:rPr>
          <w:rFonts w:ascii="Arial" w:hAnsi="Arial" w:cs="Arial"/>
          <w:sz w:val="24"/>
          <w:szCs w:val="24"/>
        </w:rPr>
      </w:pPr>
      <w:r w:rsidRPr="00753249">
        <w:rPr>
          <w:rFonts w:ascii="Arial" w:hAnsi="Arial" w:cs="Arial"/>
          <w:sz w:val="24"/>
          <w:szCs w:val="24"/>
        </w:rPr>
        <w:lastRenderedPageBreak/>
        <w:t>JUDEȚUL ALBA COMUNA FĂRĂU PRIMAR</w:t>
      </w:r>
    </w:p>
    <w:p w:rsidR="00FA261F" w:rsidRPr="00753249" w:rsidRDefault="00FA261F" w:rsidP="00753249">
      <w:pPr>
        <w:pStyle w:val="Frspaiere"/>
        <w:rPr>
          <w:rFonts w:ascii="Arial" w:hAnsi="Arial" w:cs="Arial"/>
          <w:sz w:val="24"/>
          <w:szCs w:val="24"/>
        </w:rPr>
      </w:pPr>
      <w:r w:rsidRPr="00753249">
        <w:rPr>
          <w:rFonts w:ascii="Arial" w:hAnsi="Arial" w:cs="Arial"/>
          <w:sz w:val="24"/>
          <w:szCs w:val="24"/>
        </w:rPr>
        <w:t xml:space="preserve">Nr </w:t>
      </w:r>
      <w:r w:rsidR="00C728A0">
        <w:rPr>
          <w:rFonts w:ascii="Arial" w:hAnsi="Arial" w:cs="Arial"/>
          <w:sz w:val="24"/>
          <w:szCs w:val="24"/>
        </w:rPr>
        <w:t>739</w:t>
      </w:r>
      <w:r w:rsidR="00753249" w:rsidRPr="00753249">
        <w:rPr>
          <w:rFonts w:ascii="Arial" w:hAnsi="Arial" w:cs="Arial"/>
          <w:sz w:val="24"/>
          <w:szCs w:val="24"/>
        </w:rPr>
        <w:t>/26.04.2026</w:t>
      </w:r>
      <w:r w:rsidR="00753249">
        <w:rPr>
          <w:rFonts w:ascii="Arial" w:hAnsi="Arial" w:cs="Arial"/>
          <w:sz w:val="24"/>
          <w:szCs w:val="24"/>
        </w:rPr>
        <w:t xml:space="preserve"> </w:t>
      </w:r>
    </w:p>
    <w:p w:rsidR="00FA261F" w:rsidRPr="00753249" w:rsidRDefault="00FA261F" w:rsidP="00753249">
      <w:pPr>
        <w:pStyle w:val="Frspaiere"/>
        <w:jc w:val="center"/>
        <w:rPr>
          <w:rFonts w:ascii="Arial" w:hAnsi="Arial" w:cs="Arial"/>
          <w:sz w:val="24"/>
          <w:szCs w:val="24"/>
        </w:rPr>
      </w:pPr>
      <w:r w:rsidRPr="00753249">
        <w:rPr>
          <w:rFonts w:ascii="Arial" w:hAnsi="Arial" w:cs="Arial"/>
          <w:sz w:val="24"/>
          <w:szCs w:val="24"/>
        </w:rPr>
        <w:t>Referat de aprobare</w:t>
      </w:r>
    </w:p>
    <w:p w:rsidR="00FA261F" w:rsidRPr="00753249" w:rsidRDefault="00FA261F" w:rsidP="00753249">
      <w:pPr>
        <w:pStyle w:val="Frspaiere"/>
        <w:jc w:val="center"/>
        <w:rPr>
          <w:rFonts w:ascii="Arial" w:hAnsi="Arial" w:cs="Arial"/>
          <w:sz w:val="24"/>
          <w:szCs w:val="24"/>
        </w:rPr>
      </w:pPr>
      <w:r w:rsidRPr="00753249">
        <w:rPr>
          <w:rFonts w:ascii="Arial" w:hAnsi="Arial" w:cs="Arial"/>
          <w:sz w:val="24"/>
          <w:szCs w:val="24"/>
        </w:rPr>
        <w:t>PROIECT DE HOTĂRÂRE NR 20/26.03.2026</w:t>
      </w:r>
    </w:p>
    <w:p w:rsidR="00FA261F" w:rsidRPr="00753249" w:rsidRDefault="00FA261F" w:rsidP="00753249">
      <w:pPr>
        <w:pStyle w:val="Frspaiere"/>
        <w:jc w:val="center"/>
        <w:rPr>
          <w:rFonts w:ascii="Arial" w:hAnsi="Arial" w:cs="Arial"/>
          <w:sz w:val="24"/>
          <w:szCs w:val="24"/>
        </w:rPr>
      </w:pPr>
      <w:r w:rsidRPr="00753249">
        <w:rPr>
          <w:rFonts w:ascii="Arial" w:hAnsi="Arial" w:cs="Arial"/>
          <w:sz w:val="24"/>
          <w:szCs w:val="24"/>
        </w:rPr>
        <w:t>Privind aprobarea transferului funcționarilor publici</w:t>
      </w:r>
    </w:p>
    <w:p w:rsidR="00FA261F" w:rsidRPr="00753249" w:rsidRDefault="00FA261F" w:rsidP="00753249">
      <w:pPr>
        <w:pStyle w:val="Frspaiere"/>
        <w:rPr>
          <w:rFonts w:ascii="Arial" w:hAnsi="Arial" w:cs="Arial"/>
          <w:sz w:val="24"/>
          <w:szCs w:val="24"/>
        </w:rPr>
      </w:pPr>
      <w:r w:rsidRPr="00753249">
        <w:rPr>
          <w:rFonts w:ascii="Arial" w:hAnsi="Arial" w:cs="Arial"/>
          <w:sz w:val="24"/>
          <w:szCs w:val="24"/>
        </w:rPr>
        <w:t xml:space="preserve">Referatul fundamentează proiectul de hotărâre </w:t>
      </w:r>
    </w:p>
    <w:p w:rsidR="00FA261F" w:rsidRPr="00753249" w:rsidRDefault="00FA261F" w:rsidP="00753249">
      <w:pPr>
        <w:pStyle w:val="Frspaiere"/>
        <w:rPr>
          <w:rFonts w:ascii="Arial" w:hAnsi="Arial" w:cs="Arial"/>
          <w:sz w:val="24"/>
          <w:szCs w:val="24"/>
        </w:rPr>
      </w:pPr>
      <w:r w:rsidRPr="00753249">
        <w:rPr>
          <w:rFonts w:ascii="Arial" w:hAnsi="Arial" w:cs="Arial"/>
          <w:sz w:val="24"/>
          <w:szCs w:val="24"/>
        </w:rPr>
        <w:t xml:space="preserve">Potrivit art 506 din OUG 57/2019 Codul administrative </w:t>
      </w:r>
    </w:p>
    <w:p w:rsidR="00FA261F" w:rsidRPr="00753249" w:rsidRDefault="00FA261F" w:rsidP="00753249">
      <w:pPr>
        <w:pStyle w:val="Frspaiere"/>
        <w:rPr>
          <w:rFonts w:ascii="Arial" w:eastAsia="Times New Roman" w:hAnsi="Arial" w:cs="Arial"/>
          <w:sz w:val="24"/>
          <w:szCs w:val="24"/>
        </w:rPr>
      </w:pPr>
      <w:r w:rsidRPr="00753249">
        <w:rPr>
          <w:rFonts w:ascii="Arial" w:eastAsia="Times New Roman" w:hAnsi="Arial" w:cs="Arial"/>
          <w:sz w:val="24"/>
          <w:szCs w:val="24"/>
        </w:rPr>
        <w:t xml:space="preserve">(1) Transferul poate avea loc după cum urmează: </w:t>
      </w:r>
    </w:p>
    <w:p w:rsidR="00FA261F" w:rsidRPr="00753249" w:rsidRDefault="00FA261F" w:rsidP="00753249">
      <w:pPr>
        <w:pStyle w:val="Frspaiere"/>
        <w:rPr>
          <w:rFonts w:ascii="Arial" w:eastAsia="Times New Roman" w:hAnsi="Arial" w:cs="Arial"/>
          <w:sz w:val="24"/>
          <w:szCs w:val="24"/>
        </w:rPr>
      </w:pPr>
      <w:r w:rsidRPr="00753249">
        <w:rPr>
          <w:rFonts w:ascii="Arial" w:eastAsia="Times New Roman" w:hAnsi="Arial" w:cs="Arial"/>
          <w:b/>
          <w:bCs/>
          <w:sz w:val="24"/>
          <w:szCs w:val="24"/>
        </w:rPr>
        <w:t xml:space="preserve">a) </w:t>
      </w:r>
      <w:proofErr w:type="gramStart"/>
      <w:r w:rsidRPr="00753249">
        <w:rPr>
          <w:rFonts w:ascii="Arial" w:eastAsia="Times New Roman" w:hAnsi="Arial" w:cs="Arial"/>
          <w:sz w:val="24"/>
          <w:szCs w:val="24"/>
        </w:rPr>
        <w:t>în</w:t>
      </w:r>
      <w:proofErr w:type="gramEnd"/>
      <w:r w:rsidRPr="00753249">
        <w:rPr>
          <w:rFonts w:ascii="Arial" w:eastAsia="Times New Roman" w:hAnsi="Arial" w:cs="Arial"/>
          <w:sz w:val="24"/>
          <w:szCs w:val="24"/>
        </w:rPr>
        <w:t xml:space="preserve"> interesul serviciului;</w:t>
      </w:r>
      <w:r w:rsidRPr="00753249">
        <w:rPr>
          <w:rFonts w:ascii="Arial" w:eastAsia="Times New Roman" w:hAnsi="Arial" w:cs="Arial"/>
          <w:sz w:val="24"/>
          <w:szCs w:val="24"/>
        </w:rPr>
        <w:br/>
      </w:r>
      <w:r w:rsidRPr="00753249">
        <w:rPr>
          <w:rFonts w:ascii="Arial" w:eastAsia="Times New Roman" w:hAnsi="Arial" w:cs="Arial"/>
          <w:b/>
          <w:bCs/>
          <w:sz w:val="24"/>
          <w:szCs w:val="24"/>
        </w:rPr>
        <w:t xml:space="preserve">b) </w:t>
      </w:r>
      <w:r w:rsidRPr="00753249">
        <w:rPr>
          <w:rFonts w:ascii="Arial" w:eastAsia="Times New Roman" w:hAnsi="Arial" w:cs="Arial"/>
          <w:sz w:val="24"/>
          <w:szCs w:val="24"/>
        </w:rPr>
        <w:t xml:space="preserve">la cererea funcţionarului public. </w:t>
      </w:r>
    </w:p>
    <w:p w:rsidR="00FA261F" w:rsidRPr="00753249" w:rsidRDefault="00FA261F" w:rsidP="00753249">
      <w:pPr>
        <w:pStyle w:val="Frspaiere"/>
        <w:rPr>
          <w:rFonts w:ascii="Arial" w:eastAsia="Times New Roman" w:hAnsi="Arial" w:cs="Arial"/>
          <w:sz w:val="24"/>
          <w:szCs w:val="24"/>
        </w:rPr>
      </w:pPr>
      <w:r w:rsidRPr="00753249">
        <w:rPr>
          <w:rFonts w:ascii="Arial" w:eastAsia="Times New Roman" w:hAnsi="Arial" w:cs="Arial"/>
          <w:color w:val="CC0099"/>
          <w:sz w:val="24"/>
          <w:szCs w:val="24"/>
        </w:rPr>
        <w:t>(2)</w:t>
      </w:r>
      <w:r w:rsidRPr="00753249">
        <w:rPr>
          <w:rFonts w:ascii="Arial" w:eastAsia="Times New Roman" w:hAnsi="Arial" w:cs="Arial"/>
          <w:sz w:val="24"/>
          <w:szCs w:val="24"/>
        </w:rPr>
        <w:t xml:space="preserve"> Transferul se poate face pe o funcţie publică vacantă de acelaşi nivel, cu respectarea categoriei, clasei şi gradului profesional al funcţionarului public, </w:t>
      </w:r>
      <w:proofErr w:type="gramStart"/>
      <w:r w:rsidRPr="00753249">
        <w:rPr>
          <w:rFonts w:ascii="Arial" w:eastAsia="Times New Roman" w:hAnsi="Arial" w:cs="Arial"/>
          <w:sz w:val="24"/>
          <w:szCs w:val="24"/>
        </w:rPr>
        <w:t>sau</w:t>
      </w:r>
      <w:proofErr w:type="gramEnd"/>
      <w:r w:rsidRPr="00753249">
        <w:rPr>
          <w:rFonts w:ascii="Arial" w:eastAsia="Times New Roman" w:hAnsi="Arial" w:cs="Arial"/>
          <w:sz w:val="24"/>
          <w:szCs w:val="24"/>
        </w:rPr>
        <w:t xml:space="preserve"> într-o funcţie publică vacantă de nivel inferior.</w:t>
      </w:r>
      <w:r w:rsidRPr="00753249">
        <w:rPr>
          <w:rFonts w:ascii="Arial" w:eastAsia="Times New Roman" w:hAnsi="Arial" w:cs="Arial"/>
          <w:sz w:val="24"/>
          <w:szCs w:val="24"/>
        </w:rPr>
        <w:br/>
      </w:r>
      <w:r w:rsidRPr="00753249">
        <w:rPr>
          <w:rFonts w:ascii="Arial" w:eastAsia="Times New Roman" w:hAnsi="Arial" w:cs="Arial"/>
          <w:color w:val="CC0099"/>
          <w:sz w:val="24"/>
          <w:szCs w:val="24"/>
        </w:rPr>
        <w:t>(3)</w:t>
      </w:r>
      <w:r w:rsidRPr="00753249">
        <w:rPr>
          <w:rFonts w:ascii="Arial" w:eastAsia="Times New Roman" w:hAnsi="Arial" w:cs="Arial"/>
          <w:sz w:val="24"/>
          <w:szCs w:val="24"/>
        </w:rPr>
        <w:t xml:space="preserve"> Pentru funcţionarii publici de execuţie prin </w:t>
      </w:r>
      <w:r w:rsidRPr="00753249">
        <w:rPr>
          <w:rFonts w:ascii="Arial" w:eastAsia="Times New Roman" w:hAnsi="Arial" w:cs="Arial"/>
          <w:b/>
          <w:bCs/>
          <w:sz w:val="24"/>
          <w:szCs w:val="24"/>
        </w:rPr>
        <w:t>funcţie publică de nivel inferior</w:t>
      </w:r>
      <w:r w:rsidRPr="00753249">
        <w:rPr>
          <w:rFonts w:ascii="Arial" w:eastAsia="Times New Roman" w:hAnsi="Arial" w:cs="Arial"/>
          <w:sz w:val="24"/>
          <w:szCs w:val="24"/>
        </w:rPr>
        <w:t xml:space="preserve"> se înţelege orice funcţie publică cu grad profesional mai mic decât gradul profesional al funcţiei publice deţinute sau de clasă de nivel inferior.</w:t>
      </w:r>
      <w:r w:rsidRPr="00753249">
        <w:rPr>
          <w:rFonts w:ascii="Arial" w:eastAsia="Times New Roman" w:hAnsi="Arial" w:cs="Arial"/>
          <w:sz w:val="24"/>
          <w:szCs w:val="24"/>
        </w:rPr>
        <w:br/>
      </w:r>
      <w:r w:rsidRPr="00753249">
        <w:rPr>
          <w:rFonts w:ascii="Arial" w:eastAsia="Times New Roman" w:hAnsi="Arial" w:cs="Arial"/>
          <w:color w:val="CC0099"/>
          <w:sz w:val="24"/>
          <w:szCs w:val="24"/>
        </w:rPr>
        <w:t>(4)</w:t>
      </w:r>
      <w:r w:rsidRPr="00753249">
        <w:rPr>
          <w:rFonts w:ascii="Arial" w:eastAsia="Times New Roman" w:hAnsi="Arial" w:cs="Arial"/>
          <w:sz w:val="24"/>
          <w:szCs w:val="24"/>
        </w:rPr>
        <w:t xml:space="preserve"> Pentru funcţionarii publici de conducere prin </w:t>
      </w:r>
      <w:r w:rsidRPr="00753249">
        <w:rPr>
          <w:rFonts w:ascii="Arial" w:eastAsia="Times New Roman" w:hAnsi="Arial" w:cs="Arial"/>
          <w:b/>
          <w:bCs/>
          <w:sz w:val="24"/>
          <w:szCs w:val="24"/>
        </w:rPr>
        <w:t xml:space="preserve">funcţie publică de nivel inferior </w:t>
      </w:r>
      <w:r w:rsidRPr="00753249">
        <w:rPr>
          <w:rFonts w:ascii="Arial" w:eastAsia="Times New Roman" w:hAnsi="Arial" w:cs="Arial"/>
          <w:sz w:val="24"/>
          <w:szCs w:val="24"/>
        </w:rPr>
        <w:t xml:space="preserve">se înţelege o funcţie publică de conducere situată ierarhic la </w:t>
      </w:r>
      <w:proofErr w:type="gramStart"/>
      <w:r w:rsidRPr="00753249">
        <w:rPr>
          <w:rFonts w:ascii="Arial" w:eastAsia="Times New Roman" w:hAnsi="Arial" w:cs="Arial"/>
          <w:sz w:val="24"/>
          <w:szCs w:val="24"/>
        </w:rPr>
        <w:t>un</w:t>
      </w:r>
      <w:proofErr w:type="gramEnd"/>
      <w:r w:rsidRPr="00753249">
        <w:rPr>
          <w:rFonts w:ascii="Arial" w:eastAsia="Times New Roman" w:hAnsi="Arial" w:cs="Arial"/>
          <w:sz w:val="24"/>
          <w:szCs w:val="24"/>
        </w:rPr>
        <w:t xml:space="preserve"> nivel inferior funcţiei publice deţinute, potrivit ierarhizării prevăzute la art. 390, precum şi orice funcţie publică de execuţie.</w:t>
      </w:r>
    </w:p>
    <w:p w:rsidR="00FA261F" w:rsidRPr="00753249" w:rsidRDefault="00FA261F" w:rsidP="00753249">
      <w:pPr>
        <w:pStyle w:val="Frspaiere"/>
        <w:rPr>
          <w:rFonts w:ascii="Arial" w:eastAsia="Times New Roman" w:hAnsi="Arial" w:cs="Arial"/>
          <w:vanish/>
          <w:sz w:val="24"/>
          <w:szCs w:val="24"/>
        </w:rPr>
      </w:pPr>
      <w:r w:rsidRPr="00753249">
        <w:rPr>
          <w:rFonts w:ascii="Arial" w:eastAsia="Times New Roman" w:hAnsi="Arial" w:cs="Arial"/>
          <w:vanish/>
          <w:color w:val="FF0000"/>
          <w:sz w:val="24"/>
          <w:szCs w:val="24"/>
        </w:rPr>
        <w:t>|[</w:t>
      </w:r>
      <w:r w:rsidRPr="00753249">
        <w:rPr>
          <w:rFonts w:ascii="Arial" w:eastAsia="Times New Roman" w:hAnsi="Arial" w:cs="Arial"/>
          <w:vanish/>
          <w:color w:val="CC0099"/>
          <w:sz w:val="24"/>
          <w:szCs w:val="24"/>
        </w:rPr>
        <w:t>(5)</w:t>
      </w:r>
      <w:r w:rsidRPr="00753249">
        <w:rPr>
          <w:rFonts w:ascii="Arial" w:eastAsia="Times New Roman" w:hAnsi="Arial" w:cs="Arial"/>
          <w:vanish/>
          <w:color w:val="FF0000"/>
          <w:sz w:val="24"/>
          <w:szCs w:val="24"/>
        </w:rPr>
        <w:t xml:space="preserve"> Funcţionarul public trebuie să îndeplinească condiţiile de studii, condiţiile de vechime şi condiţiile specifice pentru ocuparea funcţiei publice în care urmează să fie transferat. Verificarea condiţiilor de realizare a transferului este în sarcina conducătorului autorităţii sau instituţiei publice la care se transferă funcţionarul public. </w:t>
      </w:r>
      <w:r w:rsidRPr="00753249">
        <w:rPr>
          <w:rFonts w:ascii="Arial" w:eastAsia="Times New Roman" w:hAnsi="Arial" w:cs="Arial"/>
          <w:i/>
          <w:iCs/>
          <w:vanish/>
          <w:color w:val="FF0000"/>
          <w:sz w:val="24"/>
          <w:szCs w:val="24"/>
        </w:rPr>
        <w:t>(text original în vigoare până la 28 decembrie 2023)</w:t>
      </w:r>
      <w:r w:rsidRPr="00753249">
        <w:rPr>
          <w:rFonts w:ascii="Arial" w:eastAsia="Times New Roman" w:hAnsi="Arial" w:cs="Arial"/>
          <w:vanish/>
          <w:color w:val="FF0000"/>
          <w:sz w:val="24"/>
          <w:szCs w:val="24"/>
        </w:rPr>
        <w:t xml:space="preserve"> ]| </w:t>
      </w:r>
      <w:r w:rsidRPr="00753249">
        <w:rPr>
          <w:rFonts w:ascii="Arial" w:eastAsia="Times New Roman" w:hAnsi="Arial" w:cs="Arial"/>
          <w:vanish/>
          <w:sz w:val="24"/>
          <w:szCs w:val="24"/>
        </w:rPr>
        <w:br/>
      </w:r>
      <w:r w:rsidRPr="00753249">
        <w:rPr>
          <w:rFonts w:ascii="Arial" w:eastAsia="Times New Roman" w:hAnsi="Arial" w:cs="Arial"/>
          <w:vanish/>
          <w:color w:val="CC0033"/>
          <w:sz w:val="24"/>
          <w:szCs w:val="24"/>
        </w:rPr>
        <w:t>|[</w:t>
      </w:r>
      <w:r w:rsidRPr="00753249">
        <w:rPr>
          <w:rFonts w:ascii="Arial" w:eastAsia="Times New Roman" w:hAnsi="Arial" w:cs="Arial"/>
          <w:vanish/>
          <w:color w:val="CC0099"/>
          <w:sz w:val="24"/>
          <w:szCs w:val="24"/>
        </w:rPr>
        <w:t>(5)</w:t>
      </w:r>
      <w:r w:rsidRPr="00753249">
        <w:rPr>
          <w:rFonts w:ascii="Arial" w:eastAsia="Times New Roman" w:hAnsi="Arial" w:cs="Arial"/>
          <w:vanish/>
          <w:color w:val="CC0033"/>
          <w:sz w:val="24"/>
          <w:szCs w:val="24"/>
        </w:rPr>
        <w:t xml:space="preserve"> Funcţionarul public trebuie să îndeplinească condiţiile prevăzute la art. 465 lit. f) şi g), pentru ocuparea funcţiei publice în care urmează să fie transferat, conform fişei postului. Verificarea condiţiilor de realizare a transferului este în sarcina conducătorului autorităţii sau instituţiei publice la care se transferă funcţionarul public. </w:t>
      </w:r>
      <w:r w:rsidRPr="00753249">
        <w:rPr>
          <w:rFonts w:ascii="Arial" w:eastAsia="Times New Roman" w:hAnsi="Arial" w:cs="Arial"/>
          <w:i/>
          <w:iCs/>
          <w:vanish/>
          <w:color w:val="CC0033"/>
          <w:sz w:val="24"/>
          <w:szCs w:val="24"/>
        </w:rPr>
        <w:t xml:space="preserve">(alineat modificat prin art. I pct. 45 din </w:t>
      </w:r>
      <w:hyperlink r:id="rId4" w:history="1">
        <w:r w:rsidRPr="00753249">
          <w:rPr>
            <w:rFonts w:ascii="Arial" w:eastAsia="Times New Roman" w:hAnsi="Arial" w:cs="Arial"/>
            <w:i/>
            <w:iCs/>
            <w:vanish/>
            <w:color w:val="0000FF"/>
            <w:sz w:val="24"/>
            <w:szCs w:val="24"/>
            <w:u w:val="single"/>
          </w:rPr>
          <w:t>O.U.G. nr. 121/2023</w:t>
        </w:r>
      </w:hyperlink>
      <w:r w:rsidRPr="00753249">
        <w:rPr>
          <w:rFonts w:ascii="Arial" w:eastAsia="Times New Roman" w:hAnsi="Arial" w:cs="Arial"/>
          <w:i/>
          <w:iCs/>
          <w:vanish/>
          <w:color w:val="CC0033"/>
          <w:sz w:val="24"/>
          <w:szCs w:val="24"/>
        </w:rPr>
        <w:t>, în vigoare de la 28 decembrie 2023 până la 25 februarie 2026)</w:t>
      </w:r>
      <w:r w:rsidRPr="00753249">
        <w:rPr>
          <w:rFonts w:ascii="Arial" w:eastAsia="Times New Roman" w:hAnsi="Arial" w:cs="Arial"/>
          <w:vanish/>
          <w:color w:val="CC0033"/>
          <w:sz w:val="24"/>
          <w:szCs w:val="24"/>
        </w:rPr>
        <w:t xml:space="preserve"> ]| </w:t>
      </w:r>
    </w:p>
    <w:p w:rsidR="00FA261F" w:rsidRPr="00753249" w:rsidRDefault="00FA261F" w:rsidP="00753249">
      <w:pPr>
        <w:pStyle w:val="Frspaiere"/>
        <w:rPr>
          <w:rFonts w:ascii="Arial" w:eastAsia="Times New Roman" w:hAnsi="Arial" w:cs="Arial"/>
          <w:sz w:val="24"/>
          <w:szCs w:val="24"/>
        </w:rPr>
      </w:pPr>
      <w:r w:rsidRPr="00753249">
        <w:rPr>
          <w:rFonts w:ascii="Arial" w:eastAsia="Times New Roman" w:hAnsi="Arial" w:cs="Arial"/>
          <w:sz w:val="24"/>
          <w:szCs w:val="24"/>
        </w:rPr>
        <w:t>[</w:t>
      </w:r>
      <w:hyperlink r:id="rId5" w:history="1">
        <w:r w:rsidRPr="00753249">
          <w:rPr>
            <w:rFonts w:ascii="Arial" w:eastAsia="Times New Roman" w:hAnsi="Arial" w:cs="Arial"/>
            <w:color w:val="0000FF"/>
            <w:sz w:val="24"/>
            <w:szCs w:val="24"/>
            <w:u w:val="single"/>
          </w:rPr>
          <w:t>{*}</w:t>
        </w:r>
      </w:hyperlink>
      <w:r w:rsidRPr="00753249">
        <w:rPr>
          <w:rFonts w:ascii="Arial" w:eastAsia="Times New Roman" w:hAnsi="Arial" w:cs="Arial"/>
          <w:sz w:val="24"/>
          <w:szCs w:val="24"/>
        </w:rPr>
        <w:t xml:space="preserve">] </w:t>
      </w:r>
      <w:r w:rsidRPr="00753249">
        <w:rPr>
          <w:rFonts w:ascii="Arial" w:eastAsia="Times New Roman" w:hAnsi="Arial" w:cs="Arial"/>
          <w:color w:val="CC0099"/>
          <w:sz w:val="24"/>
          <w:szCs w:val="24"/>
        </w:rPr>
        <w:t>(5)</w:t>
      </w:r>
      <w:r w:rsidRPr="00753249">
        <w:rPr>
          <w:rFonts w:ascii="Arial" w:eastAsia="Times New Roman" w:hAnsi="Arial" w:cs="Arial"/>
          <w:color w:val="003399"/>
          <w:sz w:val="24"/>
          <w:szCs w:val="24"/>
        </w:rPr>
        <w:t xml:space="preserve"> Funcţionarul public trebuie </w:t>
      </w:r>
      <w:proofErr w:type="gramStart"/>
      <w:r w:rsidRPr="00753249">
        <w:rPr>
          <w:rFonts w:ascii="Arial" w:eastAsia="Times New Roman" w:hAnsi="Arial" w:cs="Arial"/>
          <w:color w:val="003399"/>
          <w:sz w:val="24"/>
          <w:szCs w:val="24"/>
        </w:rPr>
        <w:t>să</w:t>
      </w:r>
      <w:proofErr w:type="gramEnd"/>
      <w:r w:rsidRPr="00753249">
        <w:rPr>
          <w:rFonts w:ascii="Arial" w:eastAsia="Times New Roman" w:hAnsi="Arial" w:cs="Arial"/>
          <w:color w:val="003399"/>
          <w:sz w:val="24"/>
          <w:szCs w:val="24"/>
        </w:rPr>
        <w:t xml:space="preserve"> îndeplinească condiţiile prevăzute la art. 465 alin. (1) </w:t>
      </w:r>
      <w:proofErr w:type="gramStart"/>
      <w:r w:rsidRPr="00753249">
        <w:rPr>
          <w:rFonts w:ascii="Arial" w:eastAsia="Times New Roman" w:hAnsi="Arial" w:cs="Arial"/>
          <w:color w:val="003399"/>
          <w:sz w:val="24"/>
          <w:szCs w:val="24"/>
        </w:rPr>
        <w:t>lit</w:t>
      </w:r>
      <w:proofErr w:type="gramEnd"/>
      <w:r w:rsidRPr="00753249">
        <w:rPr>
          <w:rFonts w:ascii="Arial" w:eastAsia="Times New Roman" w:hAnsi="Arial" w:cs="Arial"/>
          <w:color w:val="003399"/>
          <w:sz w:val="24"/>
          <w:szCs w:val="24"/>
        </w:rPr>
        <w:t>. f), g) şi g</w:t>
      </w:r>
      <w:r w:rsidRPr="00753249">
        <w:rPr>
          <w:rFonts w:ascii="Arial" w:eastAsia="Times New Roman" w:hAnsi="Arial" w:cs="Arial"/>
          <w:color w:val="003399"/>
          <w:sz w:val="24"/>
          <w:szCs w:val="24"/>
          <w:vertAlign w:val="superscript"/>
        </w:rPr>
        <w:t>2</w:t>
      </w:r>
      <w:r w:rsidRPr="00753249">
        <w:rPr>
          <w:rFonts w:ascii="Arial" w:eastAsia="Times New Roman" w:hAnsi="Arial" w:cs="Arial"/>
          <w:color w:val="003399"/>
          <w:sz w:val="24"/>
          <w:szCs w:val="24"/>
        </w:rPr>
        <w:t xml:space="preserve">), pentru ocuparea funcţiei publice în care urmează </w:t>
      </w:r>
      <w:proofErr w:type="gramStart"/>
      <w:r w:rsidRPr="00753249">
        <w:rPr>
          <w:rFonts w:ascii="Arial" w:eastAsia="Times New Roman" w:hAnsi="Arial" w:cs="Arial"/>
          <w:color w:val="003399"/>
          <w:sz w:val="24"/>
          <w:szCs w:val="24"/>
        </w:rPr>
        <w:t>să</w:t>
      </w:r>
      <w:proofErr w:type="gramEnd"/>
      <w:r w:rsidRPr="00753249">
        <w:rPr>
          <w:rFonts w:ascii="Arial" w:eastAsia="Times New Roman" w:hAnsi="Arial" w:cs="Arial"/>
          <w:color w:val="003399"/>
          <w:sz w:val="24"/>
          <w:szCs w:val="24"/>
        </w:rPr>
        <w:t xml:space="preserve"> fie transferat, conform fişei postului. Autorităţile sau instituţiile publice la care se transferă funcţionarul public verifică condiţiile de realizare a transferului, precum şi modul de îndeplinire de către acesta a competenţelor specifice prevăzute în fişa postului aferentă funcţiei publice în care urmează să fie transferat, conform prevederilor art. 21 alin. (1) - (7) din </w:t>
      </w:r>
      <w:hyperlink r:id="rId6" w:anchor="ANEXA8" w:history="1">
        <w:r w:rsidRPr="00753249">
          <w:rPr>
            <w:rFonts w:ascii="Arial" w:eastAsia="Times New Roman" w:hAnsi="Arial" w:cs="Arial"/>
            <w:color w:val="0000FF"/>
            <w:sz w:val="24"/>
            <w:szCs w:val="24"/>
            <w:u w:val="single"/>
          </w:rPr>
          <w:t>anexa nr. 8</w:t>
        </w:r>
      </w:hyperlink>
      <w:r w:rsidRPr="00753249">
        <w:rPr>
          <w:rFonts w:ascii="Arial" w:eastAsia="Times New Roman" w:hAnsi="Arial" w:cs="Arial"/>
          <w:color w:val="003399"/>
          <w:sz w:val="24"/>
          <w:szCs w:val="24"/>
        </w:rPr>
        <w:t xml:space="preserve">. </w:t>
      </w:r>
      <w:r w:rsidRPr="00753249">
        <w:rPr>
          <w:rFonts w:ascii="Arial" w:eastAsia="Times New Roman" w:hAnsi="Arial" w:cs="Arial"/>
          <w:i/>
          <w:iCs/>
          <w:color w:val="003399"/>
          <w:sz w:val="24"/>
          <w:szCs w:val="24"/>
        </w:rPr>
        <w:t>(</w:t>
      </w:r>
      <w:proofErr w:type="gramStart"/>
      <w:r w:rsidRPr="00753249">
        <w:rPr>
          <w:rFonts w:ascii="Arial" w:eastAsia="Times New Roman" w:hAnsi="Arial" w:cs="Arial"/>
          <w:i/>
          <w:iCs/>
          <w:color w:val="003399"/>
          <w:sz w:val="24"/>
          <w:szCs w:val="24"/>
        </w:rPr>
        <w:t>alineat</w:t>
      </w:r>
      <w:proofErr w:type="gramEnd"/>
      <w:r w:rsidRPr="00753249">
        <w:rPr>
          <w:rFonts w:ascii="Arial" w:eastAsia="Times New Roman" w:hAnsi="Arial" w:cs="Arial"/>
          <w:i/>
          <w:iCs/>
          <w:color w:val="003399"/>
          <w:sz w:val="24"/>
          <w:szCs w:val="24"/>
        </w:rPr>
        <w:t xml:space="preserve"> modificat prin art. I pct. 51 din </w:t>
      </w:r>
      <w:hyperlink r:id="rId7" w:history="1">
        <w:r w:rsidRPr="00753249">
          <w:rPr>
            <w:rFonts w:ascii="Arial" w:eastAsia="Times New Roman" w:hAnsi="Arial" w:cs="Arial"/>
            <w:i/>
            <w:iCs/>
            <w:color w:val="0000FF"/>
            <w:sz w:val="24"/>
            <w:szCs w:val="24"/>
            <w:u w:val="single"/>
          </w:rPr>
          <w:t>O.U.G. nr. 7/2026</w:t>
        </w:r>
      </w:hyperlink>
      <w:r w:rsidRPr="00753249">
        <w:rPr>
          <w:rFonts w:ascii="Arial" w:eastAsia="Times New Roman" w:hAnsi="Arial" w:cs="Arial"/>
          <w:i/>
          <w:iCs/>
          <w:color w:val="003399"/>
          <w:sz w:val="24"/>
          <w:szCs w:val="24"/>
        </w:rPr>
        <w:t>, în vigoare de la 25 februarie 2026)</w:t>
      </w:r>
      <w:r w:rsidRPr="00753249">
        <w:rPr>
          <w:rFonts w:ascii="Arial" w:eastAsia="Times New Roman" w:hAnsi="Arial" w:cs="Arial"/>
          <w:color w:val="003399"/>
          <w:sz w:val="24"/>
          <w:szCs w:val="24"/>
        </w:rPr>
        <w:t xml:space="preserve"> </w:t>
      </w:r>
      <w:r w:rsidRPr="00753249">
        <w:rPr>
          <w:rFonts w:ascii="Arial" w:eastAsia="Times New Roman" w:hAnsi="Arial" w:cs="Arial"/>
          <w:sz w:val="24"/>
          <w:szCs w:val="24"/>
        </w:rPr>
        <w:br/>
      </w:r>
      <w:r w:rsidRPr="00753249">
        <w:rPr>
          <w:rFonts w:ascii="Arial" w:eastAsia="Times New Roman" w:hAnsi="Arial" w:cs="Arial"/>
          <w:color w:val="CC0099"/>
          <w:sz w:val="24"/>
          <w:szCs w:val="24"/>
        </w:rPr>
        <w:t>(6)</w:t>
      </w:r>
      <w:r w:rsidRPr="00753249">
        <w:rPr>
          <w:rFonts w:ascii="Arial" w:eastAsia="Times New Roman" w:hAnsi="Arial" w:cs="Arial"/>
          <w:sz w:val="24"/>
          <w:szCs w:val="24"/>
        </w:rPr>
        <w:t xml:space="preserve"> Transferul în interesul serviciului se face la solicitarea conducătorului autorităţii sau instituţiei publice în care urmează să îşi desfăşoare activitatea funcţionarul public, cu acordul scris al funcţionarului public şi cu aprobarea conducătorului autorităţii sau instituţiei publice în care este numit funcţionarul public.</w:t>
      </w:r>
      <w:r w:rsidRPr="00753249">
        <w:rPr>
          <w:rFonts w:ascii="Arial" w:eastAsia="Times New Roman" w:hAnsi="Arial" w:cs="Arial"/>
          <w:sz w:val="24"/>
          <w:szCs w:val="24"/>
        </w:rPr>
        <w:br/>
      </w:r>
      <w:r w:rsidRPr="00753249">
        <w:rPr>
          <w:rFonts w:ascii="Arial" w:eastAsia="Times New Roman" w:hAnsi="Arial" w:cs="Arial"/>
          <w:color w:val="CC0099"/>
          <w:sz w:val="24"/>
          <w:szCs w:val="24"/>
        </w:rPr>
        <w:t>(7)</w:t>
      </w:r>
      <w:r w:rsidRPr="00753249">
        <w:rPr>
          <w:rFonts w:ascii="Arial" w:eastAsia="Times New Roman" w:hAnsi="Arial" w:cs="Arial"/>
          <w:sz w:val="24"/>
          <w:szCs w:val="24"/>
        </w:rPr>
        <w:t xml:space="preserve"> În cazul transferului în interesul serviciului în altă localitate decât cea în care îşi are sediul autoritatea sau instituţia publică de la care se transferă, funcţionarul public transferat are dreptul la o indemnizaţie egală cu salariul net calculat la nivelul salariului din luna anterioară celei în care se transferă şi la un concediu plătit de 5 zile lucrătoare. Plata acestor drepturi se suportă de autoritatea sau instituţia publică la care se face transferul, în termen de cel mult 15 zile de la data aprobării transferului. Nu beneficiază de dreptul la indemnizaţie funcţionarii publici care au domiciliul în localitatea în care îşi are sediul autoritatea sau instituţia publică la care se transferă.</w:t>
      </w:r>
      <w:r w:rsidRPr="00753249">
        <w:rPr>
          <w:rFonts w:ascii="Arial" w:eastAsia="Times New Roman" w:hAnsi="Arial" w:cs="Arial"/>
          <w:sz w:val="24"/>
          <w:szCs w:val="24"/>
        </w:rPr>
        <w:br/>
      </w:r>
      <w:r w:rsidRPr="00753249">
        <w:rPr>
          <w:rFonts w:ascii="Arial" w:eastAsia="Times New Roman" w:hAnsi="Arial" w:cs="Arial"/>
          <w:color w:val="CC0099"/>
          <w:sz w:val="24"/>
          <w:szCs w:val="24"/>
        </w:rPr>
        <w:t>(8)</w:t>
      </w:r>
      <w:r w:rsidRPr="00753249">
        <w:rPr>
          <w:rFonts w:ascii="Arial" w:eastAsia="Times New Roman" w:hAnsi="Arial" w:cs="Arial"/>
          <w:sz w:val="24"/>
          <w:szCs w:val="24"/>
        </w:rPr>
        <w:t xml:space="preserve"> Transferul la cerere se face la solicitarea funcţionarului public şi cu aprobarea conducătorului autorităţii sau instituţiei publice în care urmează </w:t>
      </w:r>
      <w:proofErr w:type="gramStart"/>
      <w:r w:rsidRPr="00753249">
        <w:rPr>
          <w:rFonts w:ascii="Arial" w:eastAsia="Times New Roman" w:hAnsi="Arial" w:cs="Arial"/>
          <w:sz w:val="24"/>
          <w:szCs w:val="24"/>
        </w:rPr>
        <w:t>să</w:t>
      </w:r>
      <w:proofErr w:type="gramEnd"/>
      <w:r w:rsidRPr="00753249">
        <w:rPr>
          <w:rFonts w:ascii="Arial" w:eastAsia="Times New Roman" w:hAnsi="Arial" w:cs="Arial"/>
          <w:sz w:val="24"/>
          <w:szCs w:val="24"/>
        </w:rPr>
        <w:t xml:space="preserve"> îşi desfăşoare activitatea funcţionarul public. Autoritatea sau instituţia publică în cadrul căreia s-</w:t>
      </w:r>
      <w:proofErr w:type="gramStart"/>
      <w:r w:rsidRPr="00753249">
        <w:rPr>
          <w:rFonts w:ascii="Arial" w:eastAsia="Times New Roman" w:hAnsi="Arial" w:cs="Arial"/>
          <w:sz w:val="24"/>
          <w:szCs w:val="24"/>
        </w:rPr>
        <w:t>a</w:t>
      </w:r>
      <w:proofErr w:type="gramEnd"/>
      <w:r w:rsidRPr="00753249">
        <w:rPr>
          <w:rFonts w:ascii="Arial" w:eastAsia="Times New Roman" w:hAnsi="Arial" w:cs="Arial"/>
          <w:sz w:val="24"/>
          <w:szCs w:val="24"/>
        </w:rPr>
        <w:t xml:space="preserve"> aprobat transferul la cerere al funcţionarului public înştiinţează cu celeritate autoritatea sau instituţia publică în cadrul căreia îşi desfăşoară activitatea funcţionarul public, despre aprobarea cererii de transfer. În termen de maximum 10 zile lucrătoare de la </w:t>
      </w:r>
      <w:r w:rsidRPr="00753249">
        <w:rPr>
          <w:rFonts w:ascii="Arial" w:eastAsia="Times New Roman" w:hAnsi="Arial" w:cs="Arial"/>
          <w:sz w:val="24"/>
          <w:szCs w:val="24"/>
        </w:rPr>
        <w:lastRenderedPageBreak/>
        <w:t xml:space="preserve">primirea înştiinţării, conducătorul autorităţii sau instituţiei publice în care îşi desfăşoară activitatea funcţionarul public are obligaţia </w:t>
      </w:r>
      <w:proofErr w:type="gramStart"/>
      <w:r w:rsidRPr="00753249">
        <w:rPr>
          <w:rFonts w:ascii="Arial" w:eastAsia="Times New Roman" w:hAnsi="Arial" w:cs="Arial"/>
          <w:sz w:val="24"/>
          <w:szCs w:val="24"/>
        </w:rPr>
        <w:t>să</w:t>
      </w:r>
      <w:proofErr w:type="gramEnd"/>
      <w:r w:rsidRPr="00753249">
        <w:rPr>
          <w:rFonts w:ascii="Arial" w:eastAsia="Times New Roman" w:hAnsi="Arial" w:cs="Arial"/>
          <w:sz w:val="24"/>
          <w:szCs w:val="24"/>
        </w:rPr>
        <w:t xml:space="preserve"> emită actul administrativ de modificare a raporturilor de serviciu ale funcţionarului public, cu precizarea datei de la care operează transferul la cerere. Data de la care operează transferul la cerere nu poate depăşi 30 de zile calendaristice de la data emiterii actului administrativ.</w:t>
      </w:r>
    </w:p>
    <w:p w:rsidR="00FA261F" w:rsidRPr="00753249" w:rsidRDefault="00FA261F" w:rsidP="00753249">
      <w:pPr>
        <w:pStyle w:val="Frspaiere"/>
        <w:rPr>
          <w:rFonts w:ascii="Arial" w:eastAsia="Times New Roman" w:hAnsi="Arial" w:cs="Arial"/>
          <w:vanish/>
          <w:sz w:val="24"/>
          <w:szCs w:val="24"/>
        </w:rPr>
      </w:pPr>
      <w:r w:rsidRPr="00753249">
        <w:rPr>
          <w:rFonts w:ascii="Arial" w:eastAsia="Times New Roman" w:hAnsi="Arial" w:cs="Arial"/>
          <w:vanish/>
          <w:color w:val="FF0000"/>
          <w:sz w:val="24"/>
          <w:szCs w:val="24"/>
        </w:rPr>
        <w:t>|[</w:t>
      </w:r>
      <w:r w:rsidRPr="00753249">
        <w:rPr>
          <w:rFonts w:ascii="Arial" w:eastAsia="Times New Roman" w:hAnsi="Arial" w:cs="Arial"/>
          <w:vanish/>
          <w:color w:val="CC0099"/>
          <w:sz w:val="24"/>
          <w:szCs w:val="24"/>
        </w:rPr>
        <w:t>(8</w:t>
      </w:r>
      <w:r w:rsidRPr="00753249">
        <w:rPr>
          <w:rFonts w:ascii="Arial" w:eastAsia="Times New Roman" w:hAnsi="Arial" w:cs="Arial"/>
          <w:vanish/>
          <w:color w:val="CC0099"/>
          <w:sz w:val="24"/>
          <w:szCs w:val="24"/>
          <w:vertAlign w:val="superscript"/>
        </w:rPr>
        <w:t>1</w:t>
      </w:r>
      <w:r w:rsidRPr="00753249">
        <w:rPr>
          <w:rFonts w:ascii="Arial" w:eastAsia="Times New Roman" w:hAnsi="Arial" w:cs="Arial"/>
          <w:vanish/>
          <w:color w:val="CC0099"/>
          <w:sz w:val="24"/>
          <w:szCs w:val="24"/>
        </w:rPr>
        <w:t>)</w:t>
      </w:r>
      <w:r w:rsidRPr="00753249">
        <w:rPr>
          <w:rFonts w:ascii="Arial" w:eastAsia="Times New Roman" w:hAnsi="Arial" w:cs="Arial"/>
          <w:vanish/>
          <w:color w:val="FF0000"/>
          <w:sz w:val="24"/>
          <w:szCs w:val="24"/>
        </w:rPr>
        <w:t xml:space="preserve"> În vederea realizării transferului, autorităţile şi instituţiile publice verifică îndeplinirea de către funcţionarul public a competenţelor specifice prevăzute în fişa postului aferentă funcţiei publice în care urmează să fie transferat, conform prevederilor art. 21 alin. (1) - (7) din </w:t>
      </w:r>
      <w:hyperlink r:id="rId8" w:anchor="ANEXA8" w:history="1">
        <w:r w:rsidRPr="00753249">
          <w:rPr>
            <w:rFonts w:ascii="Arial" w:eastAsia="Times New Roman" w:hAnsi="Arial" w:cs="Arial"/>
            <w:vanish/>
            <w:color w:val="0000FF"/>
            <w:sz w:val="24"/>
            <w:szCs w:val="24"/>
            <w:u w:val="single"/>
          </w:rPr>
          <w:t>anexa nr. 8</w:t>
        </w:r>
      </w:hyperlink>
      <w:r w:rsidRPr="00753249">
        <w:rPr>
          <w:rFonts w:ascii="Arial" w:eastAsia="Times New Roman" w:hAnsi="Arial" w:cs="Arial"/>
          <w:vanish/>
          <w:color w:val="FF0000"/>
          <w:sz w:val="24"/>
          <w:szCs w:val="24"/>
        </w:rPr>
        <w:t xml:space="preserve">. Autoritatea sau instituţia publică în cadrul căreia se află funcţia publică vacantă are obligaţia de a publica pe pagina de internet a acesteia un anunţ care cuprinde fişa postului corespunzătoare funcţiei publice, modalitatea de verificare a îndeplinirii competenţelor specifice în condiţiile prevăzute la art. 21 alin. (1) - (7) din </w:t>
      </w:r>
      <w:hyperlink r:id="rId9" w:anchor="ANEXA8" w:history="1">
        <w:r w:rsidRPr="00753249">
          <w:rPr>
            <w:rFonts w:ascii="Arial" w:eastAsia="Times New Roman" w:hAnsi="Arial" w:cs="Arial"/>
            <w:vanish/>
            <w:color w:val="0000FF"/>
            <w:sz w:val="24"/>
            <w:szCs w:val="24"/>
            <w:u w:val="single"/>
          </w:rPr>
          <w:t>anexa nr. 8</w:t>
        </w:r>
      </w:hyperlink>
      <w:r w:rsidRPr="00753249">
        <w:rPr>
          <w:rFonts w:ascii="Arial" w:eastAsia="Times New Roman" w:hAnsi="Arial" w:cs="Arial"/>
          <w:vanish/>
          <w:color w:val="FF0000"/>
          <w:sz w:val="24"/>
          <w:szCs w:val="24"/>
        </w:rPr>
        <w:t xml:space="preserve">, documentele necesare şi perioada de înscriere, data, ora şi locaţia stabilită pentru verificarea îndeplinirii competenţelor specifice privind funcţia publică respectivă. Anunţul se publică cu cel puţin 30 de zile calendaristice înainte de data stabilită pentru verificarea îndeplinirii competenţelor specifice pentru funcţia publică respectivă. </w:t>
      </w:r>
      <w:r w:rsidRPr="00753249">
        <w:rPr>
          <w:rFonts w:ascii="Arial" w:eastAsia="Times New Roman" w:hAnsi="Arial" w:cs="Arial"/>
          <w:i/>
          <w:iCs/>
          <w:vanish/>
          <w:color w:val="FF0000"/>
          <w:sz w:val="24"/>
          <w:szCs w:val="24"/>
        </w:rPr>
        <w:t xml:space="preserve">(alineat introdus prin art. I pct. 46 din </w:t>
      </w:r>
      <w:hyperlink r:id="rId10" w:history="1">
        <w:r w:rsidRPr="00753249">
          <w:rPr>
            <w:rFonts w:ascii="Arial" w:eastAsia="Times New Roman" w:hAnsi="Arial" w:cs="Arial"/>
            <w:i/>
            <w:iCs/>
            <w:vanish/>
            <w:color w:val="0000FF"/>
            <w:sz w:val="24"/>
            <w:szCs w:val="24"/>
            <w:u w:val="single"/>
          </w:rPr>
          <w:t>O.U.G. nr. 121/2023</w:t>
        </w:r>
      </w:hyperlink>
      <w:r w:rsidRPr="00753249">
        <w:rPr>
          <w:rFonts w:ascii="Arial" w:eastAsia="Times New Roman" w:hAnsi="Arial" w:cs="Arial"/>
          <w:i/>
          <w:iCs/>
          <w:vanish/>
          <w:color w:val="FF0000"/>
          <w:sz w:val="24"/>
          <w:szCs w:val="24"/>
        </w:rPr>
        <w:t>, în vigoare de la 28 decembrie 2023 până la 25 februarie 2026)</w:t>
      </w:r>
      <w:r w:rsidRPr="00753249">
        <w:rPr>
          <w:rFonts w:ascii="Arial" w:eastAsia="Times New Roman" w:hAnsi="Arial" w:cs="Arial"/>
          <w:vanish/>
          <w:color w:val="FF0000"/>
          <w:sz w:val="24"/>
          <w:szCs w:val="24"/>
        </w:rPr>
        <w:t xml:space="preserve"> ]| </w:t>
      </w:r>
    </w:p>
    <w:p w:rsidR="00FA261F" w:rsidRPr="00753249" w:rsidRDefault="00FA261F" w:rsidP="00753249">
      <w:pPr>
        <w:pStyle w:val="Frspaiere"/>
        <w:rPr>
          <w:rFonts w:ascii="Arial" w:eastAsia="Times New Roman" w:hAnsi="Arial" w:cs="Arial"/>
          <w:sz w:val="24"/>
          <w:szCs w:val="24"/>
        </w:rPr>
      </w:pPr>
      <w:r w:rsidRPr="00753249">
        <w:rPr>
          <w:rFonts w:ascii="Arial" w:eastAsia="Times New Roman" w:hAnsi="Arial" w:cs="Arial"/>
          <w:sz w:val="24"/>
          <w:szCs w:val="24"/>
        </w:rPr>
        <w:t>[</w:t>
      </w:r>
      <w:hyperlink r:id="rId11" w:history="1">
        <w:r w:rsidRPr="00753249">
          <w:rPr>
            <w:rFonts w:ascii="Arial" w:eastAsia="Times New Roman" w:hAnsi="Arial" w:cs="Arial"/>
            <w:color w:val="0000FF"/>
            <w:sz w:val="24"/>
            <w:szCs w:val="24"/>
            <w:u w:val="single"/>
          </w:rPr>
          <w:t>{*}</w:t>
        </w:r>
      </w:hyperlink>
      <w:r w:rsidRPr="00753249">
        <w:rPr>
          <w:rFonts w:ascii="Arial" w:eastAsia="Times New Roman" w:hAnsi="Arial" w:cs="Arial"/>
          <w:sz w:val="24"/>
          <w:szCs w:val="24"/>
        </w:rPr>
        <w:t xml:space="preserve">] </w:t>
      </w:r>
      <w:r w:rsidRPr="00753249">
        <w:rPr>
          <w:rFonts w:ascii="Arial" w:eastAsia="Times New Roman" w:hAnsi="Arial" w:cs="Arial"/>
          <w:color w:val="CC0099"/>
          <w:sz w:val="24"/>
          <w:szCs w:val="24"/>
        </w:rPr>
        <w:t>(8</w:t>
      </w:r>
      <w:r w:rsidRPr="00753249">
        <w:rPr>
          <w:rFonts w:ascii="Arial" w:eastAsia="Times New Roman" w:hAnsi="Arial" w:cs="Arial"/>
          <w:color w:val="CC0099"/>
          <w:sz w:val="24"/>
          <w:szCs w:val="24"/>
          <w:vertAlign w:val="superscript"/>
        </w:rPr>
        <w:t>1</w:t>
      </w:r>
      <w:r w:rsidRPr="00753249">
        <w:rPr>
          <w:rFonts w:ascii="Arial" w:eastAsia="Times New Roman" w:hAnsi="Arial" w:cs="Arial"/>
          <w:color w:val="CC0099"/>
          <w:sz w:val="24"/>
          <w:szCs w:val="24"/>
        </w:rPr>
        <w:t>)</w:t>
      </w:r>
      <w:r w:rsidRPr="00753249">
        <w:rPr>
          <w:rFonts w:ascii="Arial" w:eastAsia="Times New Roman" w:hAnsi="Arial" w:cs="Arial"/>
          <w:color w:val="003399"/>
          <w:sz w:val="24"/>
          <w:szCs w:val="24"/>
        </w:rPr>
        <w:t xml:space="preserve"> În vederea realizării transferului la cerere, autoritatea sau instituţia publică în cadrul căreia se află funcţia publică vacantă are obligaţia de a publica pe pagina de internet a acesteia un anunţ care cuprinde fişa postului corespunzătoare funcţiei publice, modalitatea de verificare a îndeplinirii competenţelor specifice în condiţiile prevăzute la art. 21 alin. (1) - (7) din </w:t>
      </w:r>
      <w:hyperlink r:id="rId12" w:anchor="ANEXA8" w:history="1">
        <w:r w:rsidRPr="00753249">
          <w:rPr>
            <w:rFonts w:ascii="Arial" w:eastAsia="Times New Roman" w:hAnsi="Arial" w:cs="Arial"/>
            <w:color w:val="0000FF"/>
            <w:sz w:val="24"/>
            <w:szCs w:val="24"/>
            <w:u w:val="single"/>
          </w:rPr>
          <w:t>anexa nr. 8</w:t>
        </w:r>
      </w:hyperlink>
      <w:r w:rsidRPr="00753249">
        <w:rPr>
          <w:rFonts w:ascii="Arial" w:eastAsia="Times New Roman" w:hAnsi="Arial" w:cs="Arial"/>
          <w:color w:val="003399"/>
          <w:sz w:val="24"/>
          <w:szCs w:val="24"/>
        </w:rPr>
        <w:t xml:space="preserve">, documentele necesare şi perioada de înscriere, data, ora şi locaţia stabilită pentru verificarea îndeplinirii competenţelor specifice privind funcţia publică respectivă. Anunţul se publică cu cel puţin 30 de zile calendaristice înainte de data stabilită pentru verificarea îndeplinirii competenţelor specifice pentru funcţia publică respectivă. </w:t>
      </w:r>
      <w:r w:rsidRPr="00753249">
        <w:rPr>
          <w:rFonts w:ascii="Arial" w:eastAsia="Times New Roman" w:hAnsi="Arial" w:cs="Arial"/>
          <w:i/>
          <w:iCs/>
          <w:color w:val="003399"/>
          <w:sz w:val="24"/>
          <w:szCs w:val="24"/>
        </w:rPr>
        <w:t>(</w:t>
      </w:r>
      <w:proofErr w:type="gramStart"/>
      <w:r w:rsidRPr="00753249">
        <w:rPr>
          <w:rFonts w:ascii="Arial" w:eastAsia="Times New Roman" w:hAnsi="Arial" w:cs="Arial"/>
          <w:i/>
          <w:iCs/>
          <w:color w:val="003399"/>
          <w:sz w:val="24"/>
          <w:szCs w:val="24"/>
        </w:rPr>
        <w:t>alineat</w:t>
      </w:r>
      <w:proofErr w:type="gramEnd"/>
      <w:r w:rsidRPr="00753249">
        <w:rPr>
          <w:rFonts w:ascii="Arial" w:eastAsia="Times New Roman" w:hAnsi="Arial" w:cs="Arial"/>
          <w:i/>
          <w:iCs/>
          <w:color w:val="003399"/>
          <w:sz w:val="24"/>
          <w:szCs w:val="24"/>
        </w:rPr>
        <w:t xml:space="preserve"> modificat prin art. I pct. 51 din </w:t>
      </w:r>
      <w:hyperlink r:id="rId13" w:history="1">
        <w:r w:rsidRPr="00753249">
          <w:rPr>
            <w:rFonts w:ascii="Arial" w:eastAsia="Times New Roman" w:hAnsi="Arial" w:cs="Arial"/>
            <w:i/>
            <w:iCs/>
            <w:color w:val="0000FF"/>
            <w:sz w:val="24"/>
            <w:szCs w:val="24"/>
            <w:u w:val="single"/>
          </w:rPr>
          <w:t>O.U.G. nr. 7/2026</w:t>
        </w:r>
      </w:hyperlink>
      <w:r w:rsidRPr="00753249">
        <w:rPr>
          <w:rFonts w:ascii="Arial" w:eastAsia="Times New Roman" w:hAnsi="Arial" w:cs="Arial"/>
          <w:i/>
          <w:iCs/>
          <w:color w:val="003399"/>
          <w:sz w:val="24"/>
          <w:szCs w:val="24"/>
        </w:rPr>
        <w:t>, în vigoare de la 25 februarie 2026)</w:t>
      </w:r>
      <w:r w:rsidRPr="00753249">
        <w:rPr>
          <w:rFonts w:ascii="Arial" w:eastAsia="Times New Roman" w:hAnsi="Arial" w:cs="Arial"/>
          <w:color w:val="003399"/>
          <w:sz w:val="24"/>
          <w:szCs w:val="24"/>
        </w:rPr>
        <w:t xml:space="preserve"> </w:t>
      </w:r>
    </w:p>
    <w:p w:rsidR="00FA261F" w:rsidRPr="00753249" w:rsidRDefault="00FA261F" w:rsidP="00753249">
      <w:pPr>
        <w:pStyle w:val="Frspaiere"/>
        <w:rPr>
          <w:rFonts w:ascii="Arial" w:eastAsia="Times New Roman" w:hAnsi="Arial" w:cs="Arial"/>
          <w:vanish/>
          <w:sz w:val="24"/>
          <w:szCs w:val="24"/>
        </w:rPr>
      </w:pPr>
      <w:r w:rsidRPr="00753249">
        <w:rPr>
          <w:rFonts w:ascii="Arial" w:eastAsia="Times New Roman" w:hAnsi="Arial" w:cs="Arial"/>
          <w:vanish/>
          <w:color w:val="FF0000"/>
          <w:sz w:val="24"/>
          <w:szCs w:val="24"/>
        </w:rPr>
        <w:t>|[</w:t>
      </w:r>
      <w:r w:rsidRPr="00753249">
        <w:rPr>
          <w:rFonts w:ascii="Arial" w:eastAsia="Times New Roman" w:hAnsi="Arial" w:cs="Arial"/>
          <w:vanish/>
          <w:color w:val="CC0099"/>
          <w:sz w:val="24"/>
          <w:szCs w:val="24"/>
        </w:rPr>
        <w:t>(9)</w:t>
      </w:r>
      <w:r w:rsidRPr="00753249">
        <w:rPr>
          <w:rFonts w:ascii="Arial" w:eastAsia="Times New Roman" w:hAnsi="Arial" w:cs="Arial"/>
          <w:vanish/>
          <w:color w:val="FF0000"/>
          <w:sz w:val="24"/>
          <w:szCs w:val="24"/>
        </w:rPr>
        <w:t xml:space="preserve"> Autorităţile sau instituţiile publice pot aproba proceduri interne de selecţie a funcţionarilor publici prin transfer, respectiv de verificare a condiţiilor de realizare a transferului. </w:t>
      </w:r>
      <w:r w:rsidRPr="00753249">
        <w:rPr>
          <w:rFonts w:ascii="Arial" w:eastAsia="Times New Roman" w:hAnsi="Arial" w:cs="Arial"/>
          <w:i/>
          <w:iCs/>
          <w:vanish/>
          <w:color w:val="FF0000"/>
          <w:sz w:val="24"/>
          <w:szCs w:val="24"/>
        </w:rPr>
        <w:t>(text original în vigoare până la 28 decembrie 2023)</w:t>
      </w:r>
      <w:r w:rsidRPr="00753249">
        <w:rPr>
          <w:rFonts w:ascii="Arial" w:eastAsia="Times New Roman" w:hAnsi="Arial" w:cs="Arial"/>
          <w:vanish/>
          <w:color w:val="FF0000"/>
          <w:sz w:val="24"/>
          <w:szCs w:val="24"/>
        </w:rPr>
        <w:t xml:space="preserve"> ]| </w:t>
      </w:r>
      <w:r w:rsidRPr="00753249">
        <w:rPr>
          <w:rFonts w:ascii="Arial" w:eastAsia="Times New Roman" w:hAnsi="Arial" w:cs="Arial"/>
          <w:vanish/>
          <w:sz w:val="24"/>
          <w:szCs w:val="24"/>
        </w:rPr>
        <w:br/>
      </w:r>
      <w:r w:rsidRPr="00753249">
        <w:rPr>
          <w:rFonts w:ascii="Arial" w:eastAsia="Times New Roman" w:hAnsi="Arial" w:cs="Arial"/>
          <w:vanish/>
          <w:color w:val="CC0033"/>
          <w:sz w:val="24"/>
          <w:szCs w:val="24"/>
        </w:rPr>
        <w:t>|[</w:t>
      </w:r>
      <w:r w:rsidRPr="00753249">
        <w:rPr>
          <w:rFonts w:ascii="Arial" w:eastAsia="Times New Roman" w:hAnsi="Arial" w:cs="Arial"/>
          <w:vanish/>
          <w:color w:val="CC0099"/>
          <w:sz w:val="24"/>
          <w:szCs w:val="24"/>
        </w:rPr>
        <w:t>(9)</w:t>
      </w:r>
      <w:r w:rsidRPr="00753249">
        <w:rPr>
          <w:rFonts w:ascii="Arial" w:eastAsia="Times New Roman" w:hAnsi="Arial" w:cs="Arial"/>
          <w:vanish/>
          <w:color w:val="CC0033"/>
          <w:sz w:val="24"/>
          <w:szCs w:val="24"/>
        </w:rPr>
        <w:t xml:space="preserve"> În aplicarea prevederilor alin. (8</w:t>
      </w:r>
      <w:r w:rsidRPr="00753249">
        <w:rPr>
          <w:rFonts w:ascii="Arial" w:eastAsia="Times New Roman" w:hAnsi="Arial" w:cs="Arial"/>
          <w:vanish/>
          <w:color w:val="CC0033"/>
          <w:sz w:val="24"/>
          <w:szCs w:val="24"/>
          <w:vertAlign w:val="superscript"/>
        </w:rPr>
        <w:t>1</w:t>
      </w:r>
      <w:r w:rsidRPr="00753249">
        <w:rPr>
          <w:rFonts w:ascii="Arial" w:eastAsia="Times New Roman" w:hAnsi="Arial" w:cs="Arial"/>
          <w:vanish/>
          <w:color w:val="CC0033"/>
          <w:sz w:val="24"/>
          <w:szCs w:val="24"/>
        </w:rPr>
        <w:t xml:space="preserve">), autorităţile sau instituţiile publice aprobă proceduri interne de selecţie a funcţionarilor publici prin transfer, respectiv de verificare a condiţiilor de realizare a transferului. Procedurile interne trebuie să conţină cel puţin prevederi referitoare la documentele necesare, durata perioadei de înscriere, modalitatea de verificare a îndeplinirii condiţiilor de realizare a transferului şi de verificare a îndeplinirii competenţelor specifice în condiţiile prevăzute la art. 21 alin. (1) - (7) din </w:t>
      </w:r>
      <w:hyperlink r:id="rId14" w:anchor="ANEXA8" w:history="1">
        <w:r w:rsidRPr="00753249">
          <w:rPr>
            <w:rFonts w:ascii="Arial" w:eastAsia="Times New Roman" w:hAnsi="Arial" w:cs="Arial"/>
            <w:vanish/>
            <w:color w:val="0000FF"/>
            <w:sz w:val="24"/>
            <w:szCs w:val="24"/>
            <w:u w:val="single"/>
          </w:rPr>
          <w:t>anexa nr. 8</w:t>
        </w:r>
      </w:hyperlink>
      <w:r w:rsidRPr="00753249">
        <w:rPr>
          <w:rFonts w:ascii="Arial" w:eastAsia="Times New Roman" w:hAnsi="Arial" w:cs="Arial"/>
          <w:vanish/>
          <w:color w:val="CC0033"/>
          <w:sz w:val="24"/>
          <w:szCs w:val="24"/>
        </w:rPr>
        <w:t xml:space="preserve">. </w:t>
      </w:r>
      <w:r w:rsidRPr="00753249">
        <w:rPr>
          <w:rFonts w:ascii="Arial" w:eastAsia="Times New Roman" w:hAnsi="Arial" w:cs="Arial"/>
          <w:i/>
          <w:iCs/>
          <w:vanish/>
          <w:color w:val="CC0033"/>
          <w:sz w:val="24"/>
          <w:szCs w:val="24"/>
        </w:rPr>
        <w:t xml:space="preserve">(alineat modificat prin art. I pct. 47 din </w:t>
      </w:r>
      <w:hyperlink r:id="rId15" w:history="1">
        <w:r w:rsidRPr="00753249">
          <w:rPr>
            <w:rFonts w:ascii="Arial" w:eastAsia="Times New Roman" w:hAnsi="Arial" w:cs="Arial"/>
            <w:i/>
            <w:iCs/>
            <w:vanish/>
            <w:color w:val="0000FF"/>
            <w:sz w:val="24"/>
            <w:szCs w:val="24"/>
            <w:u w:val="single"/>
          </w:rPr>
          <w:t>O.U.G. nr. 121/2023</w:t>
        </w:r>
      </w:hyperlink>
      <w:r w:rsidRPr="00753249">
        <w:rPr>
          <w:rFonts w:ascii="Arial" w:eastAsia="Times New Roman" w:hAnsi="Arial" w:cs="Arial"/>
          <w:i/>
          <w:iCs/>
          <w:vanish/>
          <w:color w:val="CC0033"/>
          <w:sz w:val="24"/>
          <w:szCs w:val="24"/>
        </w:rPr>
        <w:t>, în vigoare de la 28 decembrie 2023 până la 25 februarie 2026)</w:t>
      </w:r>
      <w:r w:rsidRPr="00753249">
        <w:rPr>
          <w:rFonts w:ascii="Arial" w:eastAsia="Times New Roman" w:hAnsi="Arial" w:cs="Arial"/>
          <w:vanish/>
          <w:color w:val="CC0033"/>
          <w:sz w:val="24"/>
          <w:szCs w:val="24"/>
        </w:rPr>
        <w:t xml:space="preserve"> ]| </w:t>
      </w:r>
    </w:p>
    <w:p w:rsidR="00FA261F" w:rsidRPr="00753249" w:rsidRDefault="00FA261F" w:rsidP="00753249">
      <w:pPr>
        <w:pStyle w:val="Frspaiere"/>
        <w:rPr>
          <w:rFonts w:ascii="Arial" w:eastAsia="Times New Roman" w:hAnsi="Arial" w:cs="Arial"/>
          <w:sz w:val="24"/>
          <w:szCs w:val="24"/>
        </w:rPr>
      </w:pPr>
      <w:r w:rsidRPr="00753249">
        <w:rPr>
          <w:rFonts w:ascii="Arial" w:eastAsia="Times New Roman" w:hAnsi="Arial" w:cs="Arial"/>
          <w:sz w:val="24"/>
          <w:szCs w:val="24"/>
        </w:rPr>
        <w:t>[</w:t>
      </w:r>
      <w:hyperlink r:id="rId16" w:history="1">
        <w:r w:rsidRPr="00753249">
          <w:rPr>
            <w:rFonts w:ascii="Arial" w:eastAsia="Times New Roman" w:hAnsi="Arial" w:cs="Arial"/>
            <w:color w:val="0000FF"/>
            <w:sz w:val="24"/>
            <w:szCs w:val="24"/>
            <w:u w:val="single"/>
          </w:rPr>
          <w:t>{*}</w:t>
        </w:r>
      </w:hyperlink>
      <w:r w:rsidRPr="00753249">
        <w:rPr>
          <w:rFonts w:ascii="Arial" w:eastAsia="Times New Roman" w:hAnsi="Arial" w:cs="Arial"/>
          <w:sz w:val="24"/>
          <w:szCs w:val="24"/>
        </w:rPr>
        <w:t xml:space="preserve">] </w:t>
      </w:r>
      <w:r w:rsidRPr="00753249">
        <w:rPr>
          <w:rFonts w:ascii="Arial" w:eastAsia="Times New Roman" w:hAnsi="Arial" w:cs="Arial"/>
          <w:color w:val="CC0099"/>
          <w:sz w:val="24"/>
          <w:szCs w:val="24"/>
        </w:rPr>
        <w:t>(9)</w:t>
      </w:r>
      <w:r w:rsidRPr="00753249">
        <w:rPr>
          <w:rFonts w:ascii="Arial" w:eastAsia="Times New Roman" w:hAnsi="Arial" w:cs="Arial"/>
          <w:color w:val="003399"/>
          <w:sz w:val="24"/>
          <w:szCs w:val="24"/>
        </w:rPr>
        <w:t xml:space="preserve"> Autorităţile sau instituţiile publice aprobă proceduri interne de verificare a condiţiilor de realizare a transferului şi a competenţelor specifice, pe care le publică pe pagina proprie de internet. Procedurile interne trebuie </w:t>
      </w:r>
      <w:proofErr w:type="gramStart"/>
      <w:r w:rsidRPr="00753249">
        <w:rPr>
          <w:rFonts w:ascii="Arial" w:eastAsia="Times New Roman" w:hAnsi="Arial" w:cs="Arial"/>
          <w:color w:val="003399"/>
          <w:sz w:val="24"/>
          <w:szCs w:val="24"/>
        </w:rPr>
        <w:t>să</w:t>
      </w:r>
      <w:proofErr w:type="gramEnd"/>
      <w:r w:rsidRPr="00753249">
        <w:rPr>
          <w:rFonts w:ascii="Arial" w:eastAsia="Times New Roman" w:hAnsi="Arial" w:cs="Arial"/>
          <w:color w:val="003399"/>
          <w:sz w:val="24"/>
          <w:szCs w:val="24"/>
        </w:rPr>
        <w:t xml:space="preserve"> conţină cel puţin prevederi referitoare la documentele necesare transferului, modalitatea de verificare a îndeplinirii condiţiilor de realizare a transferului şi de verificare a îndeplinirii competenţelor specifice în condiţiile prevăzute la art. 21 alin. (1) - (7) din </w:t>
      </w:r>
      <w:hyperlink r:id="rId17" w:anchor="ANEXA8" w:history="1">
        <w:r w:rsidRPr="00753249">
          <w:rPr>
            <w:rFonts w:ascii="Arial" w:eastAsia="Times New Roman" w:hAnsi="Arial" w:cs="Arial"/>
            <w:color w:val="0000FF"/>
            <w:sz w:val="24"/>
            <w:szCs w:val="24"/>
            <w:u w:val="single"/>
          </w:rPr>
          <w:t>anexa nr. 8</w:t>
        </w:r>
      </w:hyperlink>
      <w:r w:rsidRPr="00753249">
        <w:rPr>
          <w:rFonts w:ascii="Arial" w:eastAsia="Times New Roman" w:hAnsi="Arial" w:cs="Arial"/>
          <w:color w:val="003399"/>
          <w:sz w:val="24"/>
          <w:szCs w:val="24"/>
        </w:rPr>
        <w:t xml:space="preserve">. </w:t>
      </w:r>
      <w:r w:rsidRPr="00753249">
        <w:rPr>
          <w:rFonts w:ascii="Arial" w:eastAsia="Times New Roman" w:hAnsi="Arial" w:cs="Arial"/>
          <w:i/>
          <w:iCs/>
          <w:color w:val="003399"/>
          <w:sz w:val="24"/>
          <w:szCs w:val="24"/>
        </w:rPr>
        <w:t>(</w:t>
      </w:r>
      <w:proofErr w:type="gramStart"/>
      <w:r w:rsidRPr="00753249">
        <w:rPr>
          <w:rFonts w:ascii="Arial" w:eastAsia="Times New Roman" w:hAnsi="Arial" w:cs="Arial"/>
          <w:i/>
          <w:iCs/>
          <w:color w:val="003399"/>
          <w:sz w:val="24"/>
          <w:szCs w:val="24"/>
        </w:rPr>
        <w:t>alineat</w:t>
      </w:r>
      <w:proofErr w:type="gramEnd"/>
      <w:r w:rsidRPr="00753249">
        <w:rPr>
          <w:rFonts w:ascii="Arial" w:eastAsia="Times New Roman" w:hAnsi="Arial" w:cs="Arial"/>
          <w:i/>
          <w:iCs/>
          <w:color w:val="003399"/>
          <w:sz w:val="24"/>
          <w:szCs w:val="24"/>
        </w:rPr>
        <w:t xml:space="preserve"> modificat prin art. I pct. 51 din </w:t>
      </w:r>
      <w:hyperlink r:id="rId18" w:history="1">
        <w:r w:rsidRPr="00753249">
          <w:rPr>
            <w:rFonts w:ascii="Arial" w:eastAsia="Times New Roman" w:hAnsi="Arial" w:cs="Arial"/>
            <w:i/>
            <w:iCs/>
            <w:color w:val="0000FF"/>
            <w:sz w:val="24"/>
            <w:szCs w:val="24"/>
            <w:u w:val="single"/>
          </w:rPr>
          <w:t>O.U.G. nr. 7/2026</w:t>
        </w:r>
      </w:hyperlink>
      <w:r w:rsidRPr="00753249">
        <w:rPr>
          <w:rFonts w:ascii="Arial" w:eastAsia="Times New Roman" w:hAnsi="Arial" w:cs="Arial"/>
          <w:i/>
          <w:iCs/>
          <w:color w:val="003399"/>
          <w:sz w:val="24"/>
          <w:szCs w:val="24"/>
        </w:rPr>
        <w:t>, în vigoare de la 25 februarie 2026)</w:t>
      </w:r>
      <w:r w:rsidRPr="00753249">
        <w:rPr>
          <w:rFonts w:ascii="Arial" w:eastAsia="Times New Roman" w:hAnsi="Arial" w:cs="Arial"/>
          <w:color w:val="003399"/>
          <w:sz w:val="24"/>
          <w:szCs w:val="24"/>
        </w:rPr>
        <w:t xml:space="preserve"> </w:t>
      </w:r>
      <w:r w:rsidRPr="00753249">
        <w:rPr>
          <w:rFonts w:ascii="Arial" w:eastAsia="Times New Roman" w:hAnsi="Arial" w:cs="Arial"/>
          <w:sz w:val="24"/>
          <w:szCs w:val="24"/>
        </w:rPr>
        <w:br/>
      </w:r>
      <w:r w:rsidRPr="00753249">
        <w:rPr>
          <w:rFonts w:ascii="Arial" w:eastAsia="Times New Roman" w:hAnsi="Arial" w:cs="Arial"/>
          <w:color w:val="CC0099"/>
          <w:sz w:val="24"/>
          <w:szCs w:val="24"/>
        </w:rPr>
        <w:t>(10)</w:t>
      </w:r>
      <w:r w:rsidRPr="00753249">
        <w:rPr>
          <w:rFonts w:ascii="Arial" w:eastAsia="Times New Roman" w:hAnsi="Arial" w:cs="Arial"/>
          <w:sz w:val="24"/>
          <w:szCs w:val="24"/>
        </w:rPr>
        <w:t xml:space="preserve"> În cazul înalţilor funcţionari publici, transferul se poate dispune numai pe o funcţie publică de conducere sau de execuţie.</w:t>
      </w:r>
      <w:r w:rsidRPr="00753249">
        <w:rPr>
          <w:rFonts w:ascii="Arial" w:eastAsia="Times New Roman" w:hAnsi="Arial" w:cs="Arial"/>
          <w:sz w:val="24"/>
          <w:szCs w:val="24"/>
        </w:rPr>
        <w:br/>
      </w:r>
      <w:r w:rsidRPr="00753249">
        <w:rPr>
          <w:rFonts w:ascii="Arial" w:eastAsia="Times New Roman" w:hAnsi="Arial" w:cs="Arial"/>
          <w:color w:val="CC0099"/>
          <w:sz w:val="24"/>
          <w:szCs w:val="24"/>
        </w:rPr>
        <w:t>(11)</w:t>
      </w:r>
      <w:r w:rsidRPr="00753249">
        <w:rPr>
          <w:rFonts w:ascii="Arial" w:eastAsia="Times New Roman" w:hAnsi="Arial" w:cs="Arial"/>
          <w:sz w:val="24"/>
          <w:szCs w:val="24"/>
        </w:rPr>
        <w:t xml:space="preserve"> Prin excepţie de la prevederile alin. (8), transferul la cerere în cazul înalţilor funcţionari publici se dispune de către persoana care are competenţa legală de numire în funcţia publică, la solicitarea motivată a înaltului funcţionar public şi cu aprobarea conducătorului autorităţii sau instituţiei publice în a cărei structură se găseşte funcţia publică de conducere sau de execuţie vacantă pe care urmează a fi transferat.</w:t>
      </w:r>
    </w:p>
    <w:p w:rsidR="00753249" w:rsidRPr="00753249" w:rsidRDefault="00753249" w:rsidP="00753249">
      <w:pPr>
        <w:pStyle w:val="Frspaiere"/>
        <w:rPr>
          <w:rFonts w:ascii="Arial" w:hAnsi="Arial" w:cs="Arial"/>
          <w:sz w:val="24"/>
          <w:szCs w:val="24"/>
        </w:rPr>
      </w:pPr>
      <w:r w:rsidRPr="00753249">
        <w:rPr>
          <w:rFonts w:ascii="Arial" w:hAnsi="Arial" w:cs="Arial"/>
          <w:sz w:val="24"/>
          <w:szCs w:val="24"/>
        </w:rPr>
        <w:t>Iar potrivit</w:t>
      </w:r>
    </w:p>
    <w:p w:rsidR="00753249" w:rsidRPr="00753249" w:rsidRDefault="00753249" w:rsidP="00753249">
      <w:pPr>
        <w:pStyle w:val="Frspaiere"/>
        <w:rPr>
          <w:rFonts w:ascii="Arial" w:hAnsi="Arial" w:cs="Arial"/>
          <w:sz w:val="24"/>
          <w:szCs w:val="24"/>
        </w:rPr>
      </w:pPr>
      <w:r w:rsidRPr="00753249">
        <w:rPr>
          <w:rFonts w:ascii="Arial" w:hAnsi="Arial" w:cs="Arial"/>
          <w:sz w:val="24"/>
          <w:szCs w:val="24"/>
        </w:rPr>
        <w:t>Art. 32. Din Legea 53/</w:t>
      </w:r>
      <w:proofErr w:type="gramStart"/>
      <w:r w:rsidRPr="00753249">
        <w:rPr>
          <w:rFonts w:ascii="Arial" w:hAnsi="Arial" w:cs="Arial"/>
          <w:sz w:val="24"/>
          <w:szCs w:val="24"/>
        </w:rPr>
        <w:t>2017  privind</w:t>
      </w:r>
      <w:proofErr w:type="gramEnd"/>
      <w:r w:rsidRPr="00753249">
        <w:rPr>
          <w:rFonts w:ascii="Arial" w:hAnsi="Arial" w:cs="Arial"/>
          <w:sz w:val="24"/>
          <w:szCs w:val="24"/>
        </w:rPr>
        <w:t xml:space="preserve"> salarizarea personalului plătit din fonduri publice</w:t>
      </w:r>
    </w:p>
    <w:p w:rsidR="00753249" w:rsidRPr="00753249" w:rsidRDefault="00753249" w:rsidP="00753249">
      <w:pPr>
        <w:pStyle w:val="Frspaiere"/>
        <w:rPr>
          <w:rFonts w:ascii="Arial" w:hAnsi="Arial" w:cs="Arial"/>
          <w:sz w:val="24"/>
          <w:szCs w:val="24"/>
        </w:rPr>
      </w:pPr>
      <w:r w:rsidRPr="00753249">
        <w:rPr>
          <w:rFonts w:ascii="Arial" w:hAnsi="Arial" w:cs="Arial"/>
          <w:sz w:val="24"/>
          <w:szCs w:val="24"/>
        </w:rPr>
        <w:t xml:space="preserve">- (1) Ocuparea unui post vacant în sistemul bugetar se poate face şi prin transfer, dacă se realizează de pe </w:t>
      </w:r>
      <w:proofErr w:type="gramStart"/>
      <w:r w:rsidRPr="00753249">
        <w:rPr>
          <w:rFonts w:ascii="Arial" w:hAnsi="Arial" w:cs="Arial"/>
          <w:sz w:val="24"/>
          <w:szCs w:val="24"/>
        </w:rPr>
        <w:t>un</w:t>
      </w:r>
      <w:proofErr w:type="gramEnd"/>
      <w:r w:rsidRPr="00753249">
        <w:rPr>
          <w:rFonts w:ascii="Arial" w:hAnsi="Arial" w:cs="Arial"/>
          <w:sz w:val="24"/>
          <w:szCs w:val="24"/>
        </w:rPr>
        <w:t xml:space="preserve"> post din sistemul bugetar, similar sau echivalent.</w:t>
      </w:r>
    </w:p>
    <w:p w:rsidR="00753249" w:rsidRPr="00753249" w:rsidRDefault="00753249" w:rsidP="00753249">
      <w:pPr>
        <w:pStyle w:val="Frspaiere"/>
        <w:rPr>
          <w:rFonts w:ascii="Arial" w:hAnsi="Arial" w:cs="Arial"/>
          <w:sz w:val="24"/>
          <w:szCs w:val="24"/>
        </w:rPr>
      </w:pPr>
      <w:r w:rsidRPr="00753249">
        <w:rPr>
          <w:rFonts w:ascii="Arial" w:hAnsi="Arial" w:cs="Arial"/>
          <w:sz w:val="24"/>
          <w:szCs w:val="24"/>
        </w:rPr>
        <w:t>(2) Transferul poate avea loc după cum urmează:</w:t>
      </w:r>
    </w:p>
    <w:p w:rsidR="00753249" w:rsidRPr="00753249" w:rsidRDefault="00753249" w:rsidP="00753249">
      <w:pPr>
        <w:pStyle w:val="Frspaiere"/>
        <w:rPr>
          <w:rFonts w:ascii="Arial" w:hAnsi="Arial" w:cs="Arial"/>
          <w:sz w:val="24"/>
          <w:szCs w:val="24"/>
        </w:rPr>
      </w:pPr>
      <w:r w:rsidRPr="00753249">
        <w:rPr>
          <w:rFonts w:ascii="Arial" w:hAnsi="Arial" w:cs="Arial"/>
          <w:sz w:val="24"/>
          <w:szCs w:val="24"/>
        </w:rPr>
        <w:t xml:space="preserve">a) </w:t>
      </w:r>
      <w:proofErr w:type="gramStart"/>
      <w:r w:rsidRPr="00753249">
        <w:rPr>
          <w:rFonts w:ascii="Arial" w:hAnsi="Arial" w:cs="Arial"/>
          <w:sz w:val="24"/>
          <w:szCs w:val="24"/>
        </w:rPr>
        <w:t>în</w:t>
      </w:r>
      <w:proofErr w:type="gramEnd"/>
      <w:r w:rsidRPr="00753249">
        <w:rPr>
          <w:rFonts w:ascii="Arial" w:hAnsi="Arial" w:cs="Arial"/>
          <w:sz w:val="24"/>
          <w:szCs w:val="24"/>
        </w:rPr>
        <w:t xml:space="preserve"> interesul serviciului, numai cu acordul scris al persoanei care se transferă;</w:t>
      </w:r>
    </w:p>
    <w:p w:rsidR="00753249" w:rsidRPr="00753249" w:rsidRDefault="00753249" w:rsidP="00753249">
      <w:pPr>
        <w:pStyle w:val="Frspaiere"/>
        <w:rPr>
          <w:rFonts w:ascii="Arial" w:hAnsi="Arial" w:cs="Arial"/>
          <w:sz w:val="24"/>
          <w:szCs w:val="24"/>
        </w:rPr>
      </w:pPr>
      <w:r w:rsidRPr="00753249">
        <w:rPr>
          <w:rFonts w:ascii="Arial" w:hAnsi="Arial" w:cs="Arial"/>
          <w:sz w:val="24"/>
          <w:szCs w:val="24"/>
        </w:rPr>
        <w:t xml:space="preserve">b) </w:t>
      </w:r>
      <w:proofErr w:type="gramStart"/>
      <w:r w:rsidRPr="00753249">
        <w:rPr>
          <w:rFonts w:ascii="Arial" w:hAnsi="Arial" w:cs="Arial"/>
          <w:sz w:val="24"/>
          <w:szCs w:val="24"/>
        </w:rPr>
        <w:t>la</w:t>
      </w:r>
      <w:proofErr w:type="gramEnd"/>
      <w:r w:rsidRPr="00753249">
        <w:rPr>
          <w:rFonts w:ascii="Arial" w:hAnsi="Arial" w:cs="Arial"/>
          <w:sz w:val="24"/>
          <w:szCs w:val="24"/>
        </w:rPr>
        <w:t xml:space="preserve"> cererea persoanei, în urma aprobării cererii de transfer de către conducătorul autorităţii sau instituţiei publice la care se solicită transferul şi de la care se transferă.</w:t>
      </w:r>
    </w:p>
    <w:p w:rsidR="00753249" w:rsidRPr="00753249" w:rsidRDefault="00753249" w:rsidP="00753249">
      <w:pPr>
        <w:pStyle w:val="Frspaiere"/>
        <w:rPr>
          <w:rFonts w:ascii="Arial" w:hAnsi="Arial" w:cs="Arial"/>
          <w:sz w:val="24"/>
          <w:szCs w:val="24"/>
        </w:rPr>
      </w:pPr>
      <w:r w:rsidRPr="00753249">
        <w:rPr>
          <w:rFonts w:ascii="Arial" w:hAnsi="Arial" w:cs="Arial"/>
          <w:sz w:val="24"/>
          <w:szCs w:val="24"/>
        </w:rPr>
        <w:t>(3) Prevederile din actele normative specifice domeniului de activitate referitoare la transfer rămân în vigoare.</w:t>
      </w:r>
    </w:p>
    <w:p w:rsidR="00753249" w:rsidRPr="00753249" w:rsidRDefault="00753249" w:rsidP="00753249">
      <w:pPr>
        <w:pStyle w:val="Frspaiere"/>
        <w:rPr>
          <w:rFonts w:ascii="Arial" w:hAnsi="Arial" w:cs="Arial"/>
          <w:sz w:val="24"/>
          <w:szCs w:val="24"/>
        </w:rPr>
      </w:pPr>
      <w:r w:rsidRPr="00753249">
        <w:rPr>
          <w:rFonts w:ascii="Arial" w:hAnsi="Arial" w:cs="Arial"/>
          <w:sz w:val="24"/>
          <w:szCs w:val="24"/>
        </w:rPr>
        <w:t xml:space="preserve">(4) Ordonatorul de credite, în raport cu cerinţele postului, stabileşte criterii de selecţieproprii de transfer în completarea celor prevăzute la alin. (1) </w:t>
      </w:r>
      <w:proofErr w:type="gramStart"/>
      <w:r w:rsidRPr="00753249">
        <w:rPr>
          <w:rFonts w:ascii="Arial" w:hAnsi="Arial" w:cs="Arial"/>
          <w:sz w:val="24"/>
          <w:szCs w:val="24"/>
        </w:rPr>
        <w:t>şi</w:t>
      </w:r>
      <w:proofErr w:type="gramEnd"/>
      <w:r w:rsidRPr="00753249">
        <w:rPr>
          <w:rFonts w:ascii="Arial" w:hAnsi="Arial" w:cs="Arial"/>
          <w:sz w:val="24"/>
          <w:szCs w:val="24"/>
        </w:rPr>
        <w:t xml:space="preserve"> (2), cu consultarea organizaţiilor sindicale reprezentative la nivel de unitate sau, după caz, cu consultarea reprezentanţilor salariaţilor, acolo unde nu sunt astfel de organizaţii sindicale.</w:t>
      </w:r>
      <w:r>
        <w:rPr>
          <w:rFonts w:ascii="Arial" w:hAnsi="Arial" w:cs="Arial"/>
          <w:sz w:val="24"/>
          <w:szCs w:val="24"/>
        </w:rPr>
        <w:t xml:space="preserve"> </w:t>
      </w:r>
    </w:p>
    <w:p w:rsidR="00753249" w:rsidRDefault="00753249" w:rsidP="00753249">
      <w:pPr>
        <w:pStyle w:val="Frspaiere"/>
        <w:jc w:val="center"/>
        <w:rPr>
          <w:rFonts w:ascii="Arial" w:hAnsi="Arial" w:cs="Arial"/>
          <w:sz w:val="24"/>
          <w:szCs w:val="24"/>
        </w:rPr>
      </w:pPr>
      <w:r w:rsidRPr="00753249">
        <w:rPr>
          <w:rFonts w:ascii="Arial" w:hAnsi="Arial" w:cs="Arial"/>
          <w:sz w:val="24"/>
          <w:szCs w:val="24"/>
        </w:rPr>
        <w:t xml:space="preserve">Secretar </w:t>
      </w:r>
      <w:proofErr w:type="gramStart"/>
      <w:r w:rsidRPr="00753249">
        <w:rPr>
          <w:rFonts w:ascii="Arial" w:hAnsi="Arial" w:cs="Arial"/>
          <w:sz w:val="24"/>
          <w:szCs w:val="24"/>
        </w:rPr>
        <w:t>general</w:t>
      </w:r>
      <w:r>
        <w:rPr>
          <w:rFonts w:ascii="Arial" w:hAnsi="Arial" w:cs="Arial"/>
          <w:sz w:val="24"/>
          <w:szCs w:val="24"/>
        </w:rPr>
        <w:t xml:space="preserve"> ,</w:t>
      </w:r>
      <w:proofErr w:type="gramEnd"/>
      <w:r>
        <w:rPr>
          <w:rFonts w:ascii="Arial" w:hAnsi="Arial" w:cs="Arial"/>
          <w:sz w:val="24"/>
          <w:szCs w:val="24"/>
        </w:rPr>
        <w:t xml:space="preserve">  </w:t>
      </w:r>
      <w:r w:rsidRPr="00753249">
        <w:rPr>
          <w:rFonts w:ascii="Arial" w:hAnsi="Arial" w:cs="Arial"/>
          <w:sz w:val="24"/>
          <w:szCs w:val="24"/>
        </w:rPr>
        <w:t>Metea Ciprian</w:t>
      </w:r>
    </w:p>
    <w:p w:rsidR="00753249" w:rsidRDefault="00753249" w:rsidP="00753249">
      <w:pPr>
        <w:pStyle w:val="Frspaiere"/>
        <w:jc w:val="center"/>
        <w:rPr>
          <w:rFonts w:ascii="Arial" w:hAnsi="Arial" w:cs="Arial"/>
          <w:sz w:val="24"/>
          <w:szCs w:val="24"/>
        </w:rPr>
      </w:pPr>
    </w:p>
    <w:p w:rsidR="00753249" w:rsidRPr="00D03ED5" w:rsidRDefault="00753249" w:rsidP="00753249">
      <w:pPr>
        <w:pBdr>
          <w:bottom w:val="single" w:sz="6" w:space="1" w:color="auto"/>
        </w:pBdr>
        <w:jc w:val="center"/>
        <w:rPr>
          <w:rFonts w:ascii="Arial" w:hAnsi="Arial" w:cs="Arial"/>
          <w:sz w:val="24"/>
          <w:szCs w:val="24"/>
        </w:rPr>
      </w:pPr>
      <w:r>
        <w:rPr>
          <w:rFonts w:ascii="Arial" w:hAnsi="Arial" w:cs="Arial"/>
          <w:sz w:val="24"/>
          <w:szCs w:val="24"/>
        </w:rPr>
        <w:lastRenderedPageBreak/>
        <w:t xml:space="preserve">JUDEȚUL ALBA COMUNA FĂRĂU CONSILIUL LOCAL </w:t>
      </w:r>
    </w:p>
    <w:p w:rsidR="00753249" w:rsidRDefault="00753249" w:rsidP="00753249">
      <w:pPr>
        <w:jc w:val="center"/>
        <w:rPr>
          <w:rFonts w:ascii="Arial" w:hAnsi="Arial" w:cs="Arial"/>
          <w:sz w:val="24"/>
          <w:szCs w:val="24"/>
        </w:rPr>
      </w:pPr>
      <w:r>
        <w:rPr>
          <w:rFonts w:ascii="Arial" w:hAnsi="Arial" w:cs="Arial"/>
          <w:sz w:val="24"/>
          <w:szCs w:val="24"/>
        </w:rPr>
        <w:t xml:space="preserve">Raport de avizare consultative </w:t>
      </w:r>
    </w:p>
    <w:p w:rsidR="00753249" w:rsidRPr="00D03ED5" w:rsidRDefault="00753249" w:rsidP="00753249">
      <w:pPr>
        <w:jc w:val="center"/>
        <w:rPr>
          <w:rFonts w:ascii="Arial" w:hAnsi="Arial" w:cs="Arial"/>
          <w:sz w:val="24"/>
          <w:szCs w:val="24"/>
        </w:rPr>
      </w:pPr>
      <w:r w:rsidRPr="00D03ED5">
        <w:rPr>
          <w:rFonts w:ascii="Arial" w:hAnsi="Arial" w:cs="Arial"/>
          <w:sz w:val="24"/>
          <w:szCs w:val="24"/>
        </w:rPr>
        <w:t>PROIECT DE HOTĂRÂRE NR</w:t>
      </w:r>
      <w:r>
        <w:rPr>
          <w:rFonts w:ascii="Arial" w:hAnsi="Arial" w:cs="Arial"/>
          <w:sz w:val="24"/>
          <w:szCs w:val="24"/>
        </w:rPr>
        <w:t xml:space="preserve"> 20/26.03.2026</w:t>
      </w:r>
    </w:p>
    <w:p w:rsidR="00753249" w:rsidRPr="00D03ED5" w:rsidRDefault="00753249" w:rsidP="00753249">
      <w:pPr>
        <w:jc w:val="center"/>
        <w:rPr>
          <w:rFonts w:ascii="Arial" w:hAnsi="Arial" w:cs="Arial"/>
          <w:sz w:val="24"/>
          <w:szCs w:val="24"/>
        </w:rPr>
      </w:pPr>
      <w:r w:rsidRPr="00D03ED5">
        <w:rPr>
          <w:rFonts w:ascii="Arial" w:hAnsi="Arial" w:cs="Arial"/>
          <w:sz w:val="24"/>
          <w:szCs w:val="24"/>
        </w:rPr>
        <w:t>Privind aprobarea transferului funcționarilor publici</w:t>
      </w:r>
    </w:p>
    <w:p w:rsidR="00753249" w:rsidRPr="00D03ED5" w:rsidRDefault="00753249" w:rsidP="00753249">
      <w:pPr>
        <w:pStyle w:val="Frspaiere"/>
        <w:rPr>
          <w:rFonts w:ascii="Arial" w:hAnsi="Arial" w:cs="Arial"/>
          <w:sz w:val="24"/>
          <w:szCs w:val="24"/>
        </w:rPr>
      </w:pPr>
      <w:r>
        <w:rPr>
          <w:rFonts w:ascii="Arial" w:hAnsi="Arial" w:cs="Arial"/>
          <w:sz w:val="24"/>
          <w:szCs w:val="24"/>
        </w:rPr>
        <w:t xml:space="preserve">Comisia 1 a </w:t>
      </w:r>
      <w:r w:rsidRPr="00D03ED5">
        <w:rPr>
          <w:rFonts w:ascii="Arial" w:hAnsi="Arial" w:cs="Arial"/>
          <w:sz w:val="24"/>
          <w:szCs w:val="24"/>
        </w:rPr>
        <w:t>Consiliul local Fă</w:t>
      </w:r>
      <w:r w:rsidR="00C728A0">
        <w:rPr>
          <w:rFonts w:ascii="Arial" w:hAnsi="Arial" w:cs="Arial"/>
          <w:sz w:val="24"/>
          <w:szCs w:val="24"/>
        </w:rPr>
        <w:t>rău întrunit în ședinț</w:t>
      </w:r>
      <w:proofErr w:type="gramStart"/>
      <w:r w:rsidR="00C728A0">
        <w:rPr>
          <w:rFonts w:ascii="Arial" w:hAnsi="Arial" w:cs="Arial"/>
          <w:sz w:val="24"/>
          <w:szCs w:val="24"/>
        </w:rPr>
        <w:t xml:space="preserve">ă </w:t>
      </w:r>
      <w:r w:rsidRPr="00D03ED5">
        <w:rPr>
          <w:rFonts w:ascii="Arial" w:hAnsi="Arial" w:cs="Arial"/>
          <w:sz w:val="24"/>
          <w:szCs w:val="24"/>
        </w:rPr>
        <w:t xml:space="preserve"> în</w:t>
      </w:r>
      <w:proofErr w:type="gramEnd"/>
      <w:r w:rsidRPr="00D03ED5">
        <w:rPr>
          <w:rFonts w:ascii="Arial" w:hAnsi="Arial" w:cs="Arial"/>
          <w:sz w:val="24"/>
          <w:szCs w:val="24"/>
        </w:rPr>
        <w:t xml:space="preserve"> 14.04.2026</w:t>
      </w:r>
    </w:p>
    <w:p w:rsidR="00753249" w:rsidRDefault="00753249" w:rsidP="00753249">
      <w:pPr>
        <w:pStyle w:val="Frspaiere"/>
        <w:rPr>
          <w:rFonts w:ascii="Arial" w:hAnsi="Arial" w:cs="Arial"/>
          <w:sz w:val="24"/>
          <w:szCs w:val="24"/>
        </w:rPr>
      </w:pPr>
    </w:p>
    <w:p w:rsidR="00753249" w:rsidRDefault="00753249" w:rsidP="00753249">
      <w:pPr>
        <w:pStyle w:val="Frspaiere"/>
        <w:rPr>
          <w:rFonts w:ascii="Arial" w:hAnsi="Arial" w:cs="Arial"/>
          <w:sz w:val="24"/>
          <w:szCs w:val="24"/>
        </w:rPr>
      </w:pPr>
      <w:r w:rsidRPr="00D03ED5">
        <w:rPr>
          <w:rFonts w:ascii="Arial" w:hAnsi="Arial" w:cs="Arial"/>
          <w:sz w:val="24"/>
          <w:szCs w:val="24"/>
        </w:rPr>
        <w:t xml:space="preserve">Luând în dezbatere </w:t>
      </w:r>
    </w:p>
    <w:p w:rsidR="00753249" w:rsidRPr="00D03ED5" w:rsidRDefault="00753249" w:rsidP="00753249">
      <w:pPr>
        <w:pStyle w:val="Frspaiere"/>
        <w:rPr>
          <w:rFonts w:ascii="Arial" w:hAnsi="Arial" w:cs="Arial"/>
          <w:sz w:val="24"/>
          <w:szCs w:val="24"/>
        </w:rPr>
      </w:pPr>
      <w:r>
        <w:rPr>
          <w:rFonts w:ascii="Arial" w:hAnsi="Arial" w:cs="Arial"/>
          <w:sz w:val="24"/>
          <w:szCs w:val="24"/>
        </w:rPr>
        <w:t>- Proiectul de hotărâre nr 20/26.03.2026</w:t>
      </w:r>
    </w:p>
    <w:p w:rsidR="00753249" w:rsidRPr="00D03ED5" w:rsidRDefault="00753249" w:rsidP="00753249">
      <w:pPr>
        <w:pStyle w:val="Frspaiere"/>
        <w:rPr>
          <w:rFonts w:ascii="Arial" w:hAnsi="Arial" w:cs="Arial"/>
          <w:sz w:val="24"/>
          <w:szCs w:val="24"/>
        </w:rPr>
      </w:pPr>
      <w:r w:rsidRPr="00D03ED5">
        <w:rPr>
          <w:rFonts w:ascii="Arial" w:hAnsi="Arial" w:cs="Arial"/>
          <w:sz w:val="24"/>
          <w:szCs w:val="24"/>
        </w:rPr>
        <w:t xml:space="preserve">- </w:t>
      </w:r>
      <w:proofErr w:type="gramStart"/>
      <w:r w:rsidRPr="00D03ED5">
        <w:rPr>
          <w:rFonts w:ascii="Arial" w:hAnsi="Arial" w:cs="Arial"/>
          <w:sz w:val="24"/>
          <w:szCs w:val="24"/>
        </w:rPr>
        <w:t>referatul</w:t>
      </w:r>
      <w:proofErr w:type="gramEnd"/>
      <w:r w:rsidRPr="00D03ED5">
        <w:rPr>
          <w:rFonts w:ascii="Arial" w:hAnsi="Arial" w:cs="Arial"/>
          <w:sz w:val="24"/>
          <w:szCs w:val="24"/>
        </w:rPr>
        <w:t xml:space="preserve"> primarului de aprobare nr </w:t>
      </w:r>
      <w:r w:rsidR="00C728A0">
        <w:rPr>
          <w:rFonts w:ascii="Arial" w:hAnsi="Arial" w:cs="Arial"/>
          <w:sz w:val="24"/>
          <w:szCs w:val="24"/>
        </w:rPr>
        <w:t>73</w:t>
      </w:r>
      <w:r>
        <w:rPr>
          <w:rFonts w:ascii="Arial" w:hAnsi="Arial" w:cs="Arial"/>
          <w:sz w:val="24"/>
          <w:szCs w:val="24"/>
        </w:rPr>
        <w:t>8/26.04.2026</w:t>
      </w:r>
    </w:p>
    <w:p w:rsidR="00753249" w:rsidRPr="00D03ED5" w:rsidRDefault="00753249" w:rsidP="00753249">
      <w:pPr>
        <w:pStyle w:val="Frspaiere"/>
        <w:rPr>
          <w:rFonts w:ascii="Arial" w:hAnsi="Arial" w:cs="Arial"/>
          <w:sz w:val="24"/>
          <w:szCs w:val="24"/>
        </w:rPr>
      </w:pPr>
      <w:r w:rsidRPr="00D03ED5">
        <w:rPr>
          <w:rFonts w:ascii="Arial" w:hAnsi="Arial" w:cs="Arial"/>
          <w:sz w:val="24"/>
          <w:szCs w:val="24"/>
        </w:rPr>
        <w:t xml:space="preserve">-referatul compartimentului de specialitate nr </w:t>
      </w:r>
      <w:r w:rsidR="00C728A0">
        <w:rPr>
          <w:rFonts w:ascii="Arial" w:hAnsi="Arial" w:cs="Arial"/>
          <w:sz w:val="24"/>
          <w:szCs w:val="24"/>
        </w:rPr>
        <w:t>73</w:t>
      </w:r>
      <w:r>
        <w:rPr>
          <w:rFonts w:ascii="Arial" w:hAnsi="Arial" w:cs="Arial"/>
          <w:sz w:val="24"/>
          <w:szCs w:val="24"/>
        </w:rPr>
        <w:t>9/26.04.2026</w:t>
      </w:r>
    </w:p>
    <w:p w:rsidR="00753249" w:rsidRDefault="00753249" w:rsidP="00753249">
      <w:pPr>
        <w:pStyle w:val="Frspaiere"/>
        <w:rPr>
          <w:rFonts w:ascii="Arial" w:hAnsi="Arial" w:cs="Arial"/>
          <w:sz w:val="24"/>
          <w:szCs w:val="24"/>
        </w:rPr>
      </w:pPr>
    </w:p>
    <w:p w:rsidR="00753249" w:rsidRPr="00D03ED5" w:rsidRDefault="00753249" w:rsidP="00753249">
      <w:pPr>
        <w:pStyle w:val="Frspaiere"/>
        <w:rPr>
          <w:rFonts w:ascii="Arial" w:hAnsi="Arial" w:cs="Arial"/>
          <w:sz w:val="24"/>
          <w:szCs w:val="24"/>
        </w:rPr>
      </w:pPr>
      <w:r w:rsidRPr="00D03ED5">
        <w:rPr>
          <w:rFonts w:ascii="Arial" w:hAnsi="Arial" w:cs="Arial"/>
          <w:sz w:val="24"/>
          <w:szCs w:val="24"/>
        </w:rPr>
        <w:t xml:space="preserve">Având în vedere </w:t>
      </w:r>
    </w:p>
    <w:p w:rsidR="00753249" w:rsidRPr="00D03ED5" w:rsidRDefault="00753249" w:rsidP="00753249">
      <w:pPr>
        <w:pStyle w:val="Frspaiere"/>
        <w:rPr>
          <w:rFonts w:ascii="Arial" w:hAnsi="Arial" w:cs="Arial"/>
          <w:sz w:val="24"/>
          <w:szCs w:val="24"/>
        </w:rPr>
      </w:pPr>
      <w:proofErr w:type="gramStart"/>
      <w:r w:rsidRPr="00D03ED5">
        <w:rPr>
          <w:rFonts w:ascii="Arial" w:hAnsi="Arial" w:cs="Arial"/>
          <w:sz w:val="24"/>
          <w:szCs w:val="24"/>
        </w:rPr>
        <w:t>prevederile</w:t>
      </w:r>
      <w:proofErr w:type="gramEnd"/>
      <w:r w:rsidRPr="00D03ED5">
        <w:rPr>
          <w:rFonts w:ascii="Arial" w:hAnsi="Arial" w:cs="Arial"/>
          <w:sz w:val="24"/>
          <w:szCs w:val="24"/>
        </w:rPr>
        <w:t xml:space="preserve"> art. 502 alin. (1) </w:t>
      </w:r>
      <w:proofErr w:type="gramStart"/>
      <w:r w:rsidRPr="00D03ED5">
        <w:rPr>
          <w:rFonts w:ascii="Arial" w:hAnsi="Arial" w:cs="Arial"/>
          <w:sz w:val="24"/>
          <w:szCs w:val="24"/>
        </w:rPr>
        <w:t>lit</w:t>
      </w:r>
      <w:proofErr w:type="gramEnd"/>
      <w:r w:rsidRPr="00D03ED5">
        <w:rPr>
          <w:rFonts w:ascii="Arial" w:hAnsi="Arial" w:cs="Arial"/>
          <w:sz w:val="24"/>
          <w:szCs w:val="24"/>
        </w:rPr>
        <w:t xml:space="preserve">. c), art. 506 alin. (1) </w:t>
      </w:r>
      <w:proofErr w:type="gramStart"/>
      <w:r w:rsidRPr="00D03ED5">
        <w:rPr>
          <w:rFonts w:ascii="Arial" w:hAnsi="Arial" w:cs="Arial"/>
          <w:sz w:val="24"/>
          <w:szCs w:val="24"/>
        </w:rPr>
        <w:t>lit</w:t>
      </w:r>
      <w:proofErr w:type="gramEnd"/>
      <w:r w:rsidRPr="00D03ED5">
        <w:rPr>
          <w:rFonts w:ascii="Arial" w:hAnsi="Arial" w:cs="Arial"/>
          <w:sz w:val="24"/>
          <w:szCs w:val="24"/>
        </w:rPr>
        <w:t xml:space="preserve">. (b) </w:t>
      </w:r>
      <w:proofErr w:type="gramStart"/>
      <w:r w:rsidRPr="00D03ED5">
        <w:rPr>
          <w:rFonts w:ascii="Arial" w:hAnsi="Arial" w:cs="Arial"/>
          <w:sz w:val="24"/>
          <w:szCs w:val="24"/>
        </w:rPr>
        <w:t>şi</w:t>
      </w:r>
      <w:proofErr w:type="gramEnd"/>
      <w:r w:rsidRPr="00D03ED5">
        <w:rPr>
          <w:rFonts w:ascii="Arial" w:hAnsi="Arial" w:cs="Arial"/>
          <w:sz w:val="24"/>
          <w:szCs w:val="24"/>
        </w:rPr>
        <w:t xml:space="preserve"> alin. (9</w:t>
      </w:r>
      <w:r>
        <w:rPr>
          <w:rFonts w:ascii="Arial" w:hAnsi="Arial" w:cs="Arial"/>
          <w:sz w:val="24"/>
          <w:szCs w:val="24"/>
        </w:rPr>
        <w:t xml:space="preserve">) </w:t>
      </w:r>
      <w:proofErr w:type="gramStart"/>
      <w:r>
        <w:rPr>
          <w:rFonts w:ascii="Arial" w:hAnsi="Arial" w:cs="Arial"/>
          <w:sz w:val="24"/>
          <w:szCs w:val="24"/>
        </w:rPr>
        <w:t>din</w:t>
      </w:r>
      <w:proofErr w:type="gramEnd"/>
      <w:r>
        <w:rPr>
          <w:rFonts w:ascii="Arial" w:hAnsi="Arial" w:cs="Arial"/>
          <w:sz w:val="24"/>
          <w:szCs w:val="24"/>
        </w:rPr>
        <w:t xml:space="preserve"> </w:t>
      </w:r>
      <w:r w:rsidRPr="00D03ED5">
        <w:rPr>
          <w:rFonts w:ascii="Arial" w:hAnsi="Arial" w:cs="Arial"/>
          <w:sz w:val="24"/>
          <w:szCs w:val="24"/>
        </w:rPr>
        <w:t>Ordonanța de urgență a Guvernului nr. 57/2019 privind Codul ad</w:t>
      </w:r>
      <w:r>
        <w:rPr>
          <w:rFonts w:ascii="Arial" w:hAnsi="Arial" w:cs="Arial"/>
          <w:sz w:val="24"/>
          <w:szCs w:val="24"/>
        </w:rPr>
        <w:t xml:space="preserve">ministrativ, cu modificările şi </w:t>
      </w:r>
      <w:r w:rsidRPr="00D03ED5">
        <w:rPr>
          <w:rFonts w:ascii="Arial" w:hAnsi="Arial" w:cs="Arial"/>
          <w:sz w:val="24"/>
          <w:szCs w:val="24"/>
        </w:rPr>
        <w:t>completările ulterioare;</w:t>
      </w:r>
    </w:p>
    <w:p w:rsidR="00753249" w:rsidRPr="00D03ED5" w:rsidRDefault="00753249" w:rsidP="00753249">
      <w:pPr>
        <w:pStyle w:val="Frspaiere"/>
        <w:rPr>
          <w:rFonts w:ascii="Arial" w:hAnsi="Arial" w:cs="Arial"/>
          <w:sz w:val="24"/>
          <w:szCs w:val="24"/>
        </w:rPr>
      </w:pPr>
      <w:r w:rsidRPr="00D03ED5">
        <w:rPr>
          <w:rFonts w:ascii="Arial" w:hAnsi="Arial" w:cs="Arial"/>
          <w:sz w:val="24"/>
          <w:szCs w:val="24"/>
        </w:rPr>
        <w:t xml:space="preserve">- </w:t>
      </w:r>
      <w:proofErr w:type="gramStart"/>
      <w:r w:rsidRPr="00D03ED5">
        <w:rPr>
          <w:rFonts w:ascii="Arial" w:hAnsi="Arial" w:cs="Arial"/>
          <w:sz w:val="24"/>
          <w:szCs w:val="24"/>
        </w:rPr>
        <w:t>prevederile</w:t>
      </w:r>
      <w:proofErr w:type="gramEnd"/>
      <w:r w:rsidRPr="00D03ED5">
        <w:rPr>
          <w:rFonts w:ascii="Arial" w:hAnsi="Arial" w:cs="Arial"/>
          <w:sz w:val="24"/>
          <w:szCs w:val="24"/>
        </w:rPr>
        <w:t xml:space="preserve"> art. 41 alin. (3) </w:t>
      </w:r>
      <w:proofErr w:type="gramStart"/>
      <w:r w:rsidRPr="00D03ED5">
        <w:rPr>
          <w:rFonts w:ascii="Arial" w:hAnsi="Arial" w:cs="Arial"/>
          <w:sz w:val="24"/>
          <w:szCs w:val="24"/>
        </w:rPr>
        <w:t>lit</w:t>
      </w:r>
      <w:proofErr w:type="gramEnd"/>
      <w:r w:rsidRPr="00D03ED5">
        <w:rPr>
          <w:rFonts w:ascii="Arial" w:hAnsi="Arial" w:cs="Arial"/>
          <w:sz w:val="24"/>
          <w:szCs w:val="24"/>
        </w:rPr>
        <w:t xml:space="preserve">. </w:t>
      </w:r>
      <w:proofErr w:type="gramStart"/>
      <w:r w:rsidRPr="00D03ED5">
        <w:rPr>
          <w:rFonts w:ascii="Arial" w:hAnsi="Arial" w:cs="Arial"/>
          <w:sz w:val="24"/>
          <w:szCs w:val="24"/>
        </w:rPr>
        <w:t>b) c)</w:t>
      </w:r>
      <w:proofErr w:type="gramEnd"/>
      <w:r w:rsidRPr="00D03ED5">
        <w:rPr>
          <w:rFonts w:ascii="Arial" w:hAnsi="Arial" w:cs="Arial"/>
          <w:sz w:val="24"/>
          <w:szCs w:val="24"/>
        </w:rPr>
        <w:t xml:space="preserve"> şi ale art. 17 alin. (5) </w:t>
      </w:r>
      <w:proofErr w:type="gramStart"/>
      <w:r w:rsidRPr="00D03ED5">
        <w:rPr>
          <w:rFonts w:ascii="Arial" w:hAnsi="Arial" w:cs="Arial"/>
          <w:sz w:val="24"/>
          <w:szCs w:val="24"/>
        </w:rPr>
        <w:t>din</w:t>
      </w:r>
      <w:proofErr w:type="gramEnd"/>
      <w:r w:rsidRPr="00D03ED5">
        <w:rPr>
          <w:rFonts w:ascii="Arial" w:hAnsi="Arial" w:cs="Arial"/>
          <w:sz w:val="24"/>
          <w:szCs w:val="24"/>
        </w:rPr>
        <w:t xml:space="preserve"> Legea nr. 53/2003 privind</w:t>
      </w:r>
    </w:p>
    <w:p w:rsidR="00753249" w:rsidRPr="00D03ED5" w:rsidRDefault="00753249" w:rsidP="00753249">
      <w:pPr>
        <w:pStyle w:val="Frspaiere"/>
        <w:rPr>
          <w:rFonts w:ascii="Arial" w:hAnsi="Arial" w:cs="Arial"/>
          <w:sz w:val="24"/>
          <w:szCs w:val="24"/>
        </w:rPr>
      </w:pPr>
      <w:r w:rsidRPr="00D03ED5">
        <w:rPr>
          <w:rFonts w:ascii="Arial" w:hAnsi="Arial" w:cs="Arial"/>
          <w:sz w:val="24"/>
          <w:szCs w:val="24"/>
        </w:rPr>
        <w:t>Codul Muncii, replublicată, cu modificările şi completarile ulterioare;</w:t>
      </w:r>
    </w:p>
    <w:p w:rsidR="00753249" w:rsidRPr="00D03ED5" w:rsidRDefault="00753249" w:rsidP="00753249">
      <w:pPr>
        <w:pStyle w:val="Frspaiere"/>
        <w:rPr>
          <w:rFonts w:ascii="Arial" w:hAnsi="Arial" w:cs="Arial"/>
          <w:sz w:val="24"/>
          <w:szCs w:val="24"/>
        </w:rPr>
      </w:pPr>
      <w:r w:rsidRPr="00D03ED5">
        <w:rPr>
          <w:rFonts w:ascii="Arial" w:hAnsi="Arial" w:cs="Arial"/>
          <w:sz w:val="24"/>
          <w:szCs w:val="24"/>
        </w:rPr>
        <w:t xml:space="preserve">- </w:t>
      </w:r>
      <w:proofErr w:type="gramStart"/>
      <w:r w:rsidRPr="00D03ED5">
        <w:rPr>
          <w:rFonts w:ascii="Arial" w:hAnsi="Arial" w:cs="Arial"/>
          <w:sz w:val="24"/>
          <w:szCs w:val="24"/>
        </w:rPr>
        <w:t>prevederile</w:t>
      </w:r>
      <w:proofErr w:type="gramEnd"/>
      <w:r w:rsidRPr="00D03ED5">
        <w:rPr>
          <w:rFonts w:ascii="Arial" w:hAnsi="Arial" w:cs="Arial"/>
          <w:sz w:val="24"/>
          <w:szCs w:val="24"/>
        </w:rPr>
        <w:t xml:space="preserve"> art. 32 alin. (1) </w:t>
      </w:r>
      <w:proofErr w:type="gramStart"/>
      <w:r w:rsidRPr="00D03ED5">
        <w:rPr>
          <w:rFonts w:ascii="Arial" w:hAnsi="Arial" w:cs="Arial"/>
          <w:sz w:val="24"/>
          <w:szCs w:val="24"/>
        </w:rPr>
        <w:t>şi</w:t>
      </w:r>
      <w:proofErr w:type="gramEnd"/>
      <w:r w:rsidRPr="00D03ED5">
        <w:rPr>
          <w:rFonts w:ascii="Arial" w:hAnsi="Arial" w:cs="Arial"/>
          <w:sz w:val="24"/>
          <w:szCs w:val="24"/>
        </w:rPr>
        <w:t xml:space="preserve"> alin. (2) </w:t>
      </w:r>
      <w:proofErr w:type="gramStart"/>
      <w:r w:rsidRPr="00D03ED5">
        <w:rPr>
          <w:rFonts w:ascii="Arial" w:hAnsi="Arial" w:cs="Arial"/>
          <w:sz w:val="24"/>
          <w:szCs w:val="24"/>
        </w:rPr>
        <w:t>lit</w:t>
      </w:r>
      <w:proofErr w:type="gramEnd"/>
      <w:r w:rsidRPr="00D03ED5">
        <w:rPr>
          <w:rFonts w:ascii="Arial" w:hAnsi="Arial" w:cs="Arial"/>
          <w:sz w:val="24"/>
          <w:szCs w:val="24"/>
        </w:rPr>
        <w:t xml:space="preserve">. b) </w:t>
      </w:r>
      <w:proofErr w:type="gramStart"/>
      <w:r w:rsidRPr="00D03ED5">
        <w:rPr>
          <w:rFonts w:ascii="Arial" w:hAnsi="Arial" w:cs="Arial"/>
          <w:sz w:val="24"/>
          <w:szCs w:val="24"/>
        </w:rPr>
        <w:t>din</w:t>
      </w:r>
      <w:proofErr w:type="gramEnd"/>
      <w:r w:rsidRPr="00D03ED5">
        <w:rPr>
          <w:rFonts w:ascii="Arial" w:hAnsi="Arial" w:cs="Arial"/>
          <w:sz w:val="24"/>
          <w:szCs w:val="24"/>
        </w:rPr>
        <w:t xml:space="preserve"> Legea - cadru n</w:t>
      </w:r>
      <w:r>
        <w:rPr>
          <w:rFonts w:ascii="Arial" w:hAnsi="Arial" w:cs="Arial"/>
          <w:sz w:val="24"/>
          <w:szCs w:val="24"/>
        </w:rPr>
        <w:t xml:space="preserve">r. 153/2017 privind salarizarea </w:t>
      </w:r>
      <w:r w:rsidRPr="00D03ED5">
        <w:rPr>
          <w:rFonts w:ascii="Arial" w:hAnsi="Arial" w:cs="Arial"/>
          <w:sz w:val="24"/>
          <w:szCs w:val="24"/>
        </w:rPr>
        <w:t>personalului plătit din fonduri publice, cu modificările şi completările ulterioare.</w:t>
      </w:r>
    </w:p>
    <w:p w:rsidR="00753249" w:rsidRDefault="00753249" w:rsidP="00753249">
      <w:pPr>
        <w:pStyle w:val="Frspaiere"/>
        <w:rPr>
          <w:rFonts w:ascii="Arial" w:hAnsi="Arial" w:cs="Arial"/>
          <w:sz w:val="24"/>
          <w:szCs w:val="24"/>
        </w:rPr>
      </w:pPr>
      <w:r>
        <w:rPr>
          <w:rFonts w:ascii="Arial" w:hAnsi="Arial" w:cs="Arial"/>
          <w:sz w:val="24"/>
          <w:szCs w:val="24"/>
        </w:rPr>
        <w:t xml:space="preserve">În temeiul art 136 al 6-8 din OUG 57/2019 Codul administrative </w:t>
      </w:r>
    </w:p>
    <w:p w:rsidR="00985BCD" w:rsidRDefault="00985BCD" w:rsidP="00753249">
      <w:pPr>
        <w:pStyle w:val="Frspaiere"/>
        <w:rPr>
          <w:rFonts w:ascii="Arial" w:hAnsi="Arial" w:cs="Arial"/>
          <w:sz w:val="24"/>
          <w:szCs w:val="24"/>
        </w:rPr>
      </w:pPr>
    </w:p>
    <w:p w:rsidR="00753249" w:rsidRDefault="00753249" w:rsidP="00753249">
      <w:pPr>
        <w:pStyle w:val="Frspaiere"/>
        <w:jc w:val="center"/>
        <w:rPr>
          <w:rFonts w:ascii="Arial" w:hAnsi="Arial" w:cs="Arial"/>
          <w:sz w:val="24"/>
          <w:szCs w:val="24"/>
        </w:rPr>
      </w:pPr>
      <w:r>
        <w:rPr>
          <w:rFonts w:ascii="Arial" w:hAnsi="Arial" w:cs="Arial"/>
          <w:sz w:val="24"/>
          <w:szCs w:val="24"/>
        </w:rPr>
        <w:t>Horăreste</w:t>
      </w:r>
    </w:p>
    <w:p w:rsidR="00985BCD" w:rsidRDefault="00985BCD" w:rsidP="00753249">
      <w:pPr>
        <w:pStyle w:val="Frspaiere"/>
        <w:jc w:val="center"/>
        <w:rPr>
          <w:rFonts w:ascii="Arial" w:hAnsi="Arial" w:cs="Arial"/>
          <w:sz w:val="24"/>
          <w:szCs w:val="24"/>
        </w:rPr>
      </w:pPr>
    </w:p>
    <w:p w:rsidR="00753249" w:rsidRDefault="00753249" w:rsidP="000C3BDB">
      <w:pPr>
        <w:pStyle w:val="Frspaiere"/>
        <w:rPr>
          <w:rFonts w:ascii="Arial" w:hAnsi="Arial" w:cs="Arial"/>
          <w:sz w:val="24"/>
          <w:szCs w:val="24"/>
        </w:rPr>
      </w:pPr>
      <w:r>
        <w:rPr>
          <w:rFonts w:ascii="Arial" w:hAnsi="Arial" w:cs="Arial"/>
          <w:sz w:val="24"/>
          <w:szCs w:val="24"/>
        </w:rPr>
        <w:t xml:space="preserve">ART .1 AVIZEAZĂ FAVORABIL PROIECTUL DE HOTĂRÂRE </w:t>
      </w:r>
    </w:p>
    <w:p w:rsidR="00985BCD" w:rsidRDefault="00985BCD" w:rsidP="00753249">
      <w:pPr>
        <w:pStyle w:val="Frspaiere"/>
        <w:jc w:val="center"/>
        <w:rPr>
          <w:rFonts w:ascii="Arial" w:hAnsi="Arial" w:cs="Arial"/>
          <w:sz w:val="24"/>
          <w:szCs w:val="24"/>
        </w:rPr>
      </w:pPr>
    </w:p>
    <w:p w:rsidR="00985BCD" w:rsidRDefault="00985BCD" w:rsidP="00753249">
      <w:pPr>
        <w:pStyle w:val="Frspaiere"/>
        <w:jc w:val="center"/>
        <w:rPr>
          <w:rFonts w:ascii="Arial" w:hAnsi="Arial" w:cs="Arial"/>
          <w:sz w:val="24"/>
          <w:szCs w:val="24"/>
        </w:rPr>
      </w:pPr>
    </w:p>
    <w:p w:rsidR="00985BCD" w:rsidRDefault="00985BCD" w:rsidP="00C728A0">
      <w:pPr>
        <w:pStyle w:val="Frspaiere"/>
        <w:rPr>
          <w:rFonts w:ascii="Arial" w:hAnsi="Arial" w:cs="Arial"/>
          <w:sz w:val="24"/>
          <w:szCs w:val="24"/>
        </w:rPr>
      </w:pPr>
      <w:r>
        <w:rPr>
          <w:rFonts w:ascii="Arial" w:hAnsi="Arial" w:cs="Arial"/>
          <w:sz w:val="24"/>
          <w:szCs w:val="24"/>
        </w:rPr>
        <w:t xml:space="preserve">Oltean Augustin </w:t>
      </w:r>
      <w:bookmarkStart w:id="0" w:name="_GoBack"/>
      <w:bookmarkEnd w:id="0"/>
    </w:p>
    <w:p w:rsidR="00985BCD" w:rsidRDefault="00985BCD" w:rsidP="00C728A0">
      <w:pPr>
        <w:pStyle w:val="Frspaiere"/>
        <w:rPr>
          <w:rFonts w:ascii="Arial" w:hAnsi="Arial" w:cs="Arial"/>
          <w:sz w:val="24"/>
          <w:szCs w:val="24"/>
        </w:rPr>
      </w:pPr>
      <w:r>
        <w:rPr>
          <w:rFonts w:ascii="Arial" w:hAnsi="Arial" w:cs="Arial"/>
          <w:sz w:val="24"/>
          <w:szCs w:val="24"/>
        </w:rPr>
        <w:t xml:space="preserve">Castrase Radu </w:t>
      </w:r>
    </w:p>
    <w:p w:rsidR="00985BCD" w:rsidRDefault="00985BCD" w:rsidP="00C728A0">
      <w:pPr>
        <w:pStyle w:val="Frspaiere"/>
        <w:rPr>
          <w:rFonts w:ascii="Arial" w:hAnsi="Arial" w:cs="Arial"/>
          <w:sz w:val="24"/>
          <w:szCs w:val="24"/>
        </w:rPr>
      </w:pPr>
      <w:r>
        <w:rPr>
          <w:rFonts w:ascii="Arial" w:hAnsi="Arial" w:cs="Arial"/>
          <w:sz w:val="24"/>
          <w:szCs w:val="24"/>
        </w:rPr>
        <w:t xml:space="preserve">Craiu Teofil </w:t>
      </w:r>
    </w:p>
    <w:p w:rsidR="00985BCD" w:rsidRDefault="00985BCD" w:rsidP="00C728A0">
      <w:pPr>
        <w:pStyle w:val="Frspaiere"/>
        <w:rPr>
          <w:rFonts w:ascii="Arial" w:hAnsi="Arial" w:cs="Arial"/>
          <w:sz w:val="24"/>
          <w:szCs w:val="24"/>
        </w:rPr>
      </w:pPr>
    </w:p>
    <w:p w:rsidR="00985BCD" w:rsidRDefault="00985BCD" w:rsidP="00753249">
      <w:pPr>
        <w:pStyle w:val="Frspaiere"/>
        <w:jc w:val="center"/>
        <w:rPr>
          <w:rFonts w:ascii="Arial" w:hAnsi="Arial" w:cs="Arial"/>
          <w:sz w:val="24"/>
          <w:szCs w:val="24"/>
        </w:rPr>
      </w:pPr>
    </w:p>
    <w:p w:rsidR="00985BCD" w:rsidRDefault="00985BCD" w:rsidP="00753249">
      <w:pPr>
        <w:pStyle w:val="Frspaiere"/>
        <w:jc w:val="center"/>
        <w:rPr>
          <w:rFonts w:ascii="Arial" w:hAnsi="Arial" w:cs="Arial"/>
          <w:sz w:val="24"/>
          <w:szCs w:val="24"/>
        </w:rPr>
      </w:pPr>
    </w:p>
    <w:p w:rsidR="00985BCD" w:rsidRDefault="00985BCD" w:rsidP="00753249">
      <w:pPr>
        <w:pStyle w:val="Frspaiere"/>
        <w:jc w:val="center"/>
        <w:rPr>
          <w:rFonts w:ascii="Arial" w:hAnsi="Arial" w:cs="Arial"/>
          <w:sz w:val="24"/>
          <w:szCs w:val="24"/>
        </w:rPr>
      </w:pPr>
    </w:p>
    <w:p w:rsidR="00985BCD" w:rsidRDefault="00985BCD" w:rsidP="00753249">
      <w:pPr>
        <w:pStyle w:val="Frspaiere"/>
        <w:jc w:val="center"/>
        <w:rPr>
          <w:rFonts w:ascii="Arial" w:hAnsi="Arial" w:cs="Arial"/>
          <w:sz w:val="24"/>
          <w:szCs w:val="24"/>
        </w:rPr>
      </w:pPr>
    </w:p>
    <w:p w:rsidR="00985BCD" w:rsidRDefault="00985BCD" w:rsidP="00753249">
      <w:pPr>
        <w:pStyle w:val="Frspaiere"/>
        <w:jc w:val="center"/>
        <w:rPr>
          <w:rFonts w:ascii="Arial" w:hAnsi="Arial" w:cs="Arial"/>
          <w:sz w:val="24"/>
          <w:szCs w:val="24"/>
        </w:rPr>
      </w:pPr>
    </w:p>
    <w:p w:rsidR="00985BCD" w:rsidRDefault="00985BCD" w:rsidP="00753249">
      <w:pPr>
        <w:pStyle w:val="Frspaiere"/>
        <w:jc w:val="center"/>
        <w:rPr>
          <w:rFonts w:ascii="Arial" w:hAnsi="Arial" w:cs="Arial"/>
          <w:sz w:val="24"/>
          <w:szCs w:val="24"/>
        </w:rPr>
      </w:pPr>
    </w:p>
    <w:p w:rsidR="00985BCD" w:rsidRDefault="00985BCD" w:rsidP="00753249">
      <w:pPr>
        <w:pStyle w:val="Frspaiere"/>
        <w:jc w:val="center"/>
        <w:rPr>
          <w:rFonts w:ascii="Arial" w:hAnsi="Arial" w:cs="Arial"/>
          <w:sz w:val="24"/>
          <w:szCs w:val="24"/>
        </w:rPr>
      </w:pPr>
    </w:p>
    <w:p w:rsidR="00985BCD" w:rsidRDefault="00985BCD" w:rsidP="00753249">
      <w:pPr>
        <w:pStyle w:val="Frspaiere"/>
        <w:jc w:val="center"/>
        <w:rPr>
          <w:rFonts w:ascii="Arial" w:hAnsi="Arial" w:cs="Arial"/>
          <w:sz w:val="24"/>
          <w:szCs w:val="24"/>
        </w:rPr>
      </w:pPr>
    </w:p>
    <w:p w:rsidR="00985BCD" w:rsidRDefault="00985BCD" w:rsidP="00753249">
      <w:pPr>
        <w:pStyle w:val="Frspaiere"/>
        <w:jc w:val="center"/>
        <w:rPr>
          <w:rFonts w:ascii="Arial" w:hAnsi="Arial" w:cs="Arial"/>
          <w:sz w:val="24"/>
          <w:szCs w:val="24"/>
        </w:rPr>
      </w:pPr>
    </w:p>
    <w:p w:rsidR="00985BCD" w:rsidRDefault="00985BCD" w:rsidP="00753249">
      <w:pPr>
        <w:pStyle w:val="Frspaiere"/>
        <w:jc w:val="center"/>
        <w:rPr>
          <w:rFonts w:ascii="Arial" w:hAnsi="Arial" w:cs="Arial"/>
          <w:sz w:val="24"/>
          <w:szCs w:val="24"/>
        </w:rPr>
      </w:pPr>
    </w:p>
    <w:p w:rsidR="00985BCD" w:rsidRDefault="00985BCD" w:rsidP="00753249">
      <w:pPr>
        <w:pStyle w:val="Frspaiere"/>
        <w:jc w:val="center"/>
        <w:rPr>
          <w:rFonts w:ascii="Arial" w:hAnsi="Arial" w:cs="Arial"/>
          <w:sz w:val="24"/>
          <w:szCs w:val="24"/>
        </w:rPr>
      </w:pPr>
    </w:p>
    <w:p w:rsidR="00985BCD" w:rsidRDefault="00985BCD" w:rsidP="00753249">
      <w:pPr>
        <w:pStyle w:val="Frspaiere"/>
        <w:jc w:val="center"/>
        <w:rPr>
          <w:rFonts w:ascii="Arial" w:hAnsi="Arial" w:cs="Arial"/>
          <w:sz w:val="24"/>
          <w:szCs w:val="24"/>
        </w:rPr>
      </w:pPr>
    </w:p>
    <w:p w:rsidR="00985BCD" w:rsidRDefault="00985BCD" w:rsidP="00985BCD">
      <w:pPr>
        <w:pStyle w:val="Frspaiere"/>
        <w:rPr>
          <w:rFonts w:ascii="Arial" w:hAnsi="Arial" w:cs="Arial"/>
          <w:sz w:val="24"/>
          <w:szCs w:val="24"/>
        </w:rPr>
      </w:pPr>
    </w:p>
    <w:p w:rsidR="00985BCD" w:rsidRDefault="00985BCD" w:rsidP="00753249">
      <w:pPr>
        <w:pStyle w:val="Frspaiere"/>
        <w:jc w:val="center"/>
        <w:rPr>
          <w:rFonts w:ascii="Arial" w:hAnsi="Arial" w:cs="Arial"/>
          <w:sz w:val="24"/>
          <w:szCs w:val="24"/>
        </w:rPr>
      </w:pPr>
    </w:p>
    <w:p w:rsidR="00985BCD" w:rsidRPr="00D03ED5" w:rsidRDefault="00985BCD" w:rsidP="00985BCD">
      <w:pPr>
        <w:pBdr>
          <w:bottom w:val="single" w:sz="6" w:space="1" w:color="auto"/>
        </w:pBdr>
        <w:jc w:val="center"/>
        <w:rPr>
          <w:rFonts w:ascii="Arial" w:hAnsi="Arial" w:cs="Arial"/>
          <w:sz w:val="24"/>
          <w:szCs w:val="24"/>
        </w:rPr>
      </w:pPr>
      <w:r>
        <w:rPr>
          <w:rFonts w:ascii="Arial" w:hAnsi="Arial" w:cs="Arial"/>
          <w:sz w:val="24"/>
          <w:szCs w:val="24"/>
        </w:rPr>
        <w:t xml:space="preserve">JUDEȚUL ALBA COMUNA FĂRĂU CONSILIUL LOCAL </w:t>
      </w:r>
    </w:p>
    <w:p w:rsidR="00985BCD" w:rsidRDefault="00985BCD" w:rsidP="00985BCD">
      <w:pPr>
        <w:jc w:val="center"/>
        <w:rPr>
          <w:rFonts w:ascii="Arial" w:hAnsi="Arial" w:cs="Arial"/>
          <w:sz w:val="24"/>
          <w:szCs w:val="24"/>
        </w:rPr>
      </w:pPr>
      <w:r>
        <w:rPr>
          <w:rFonts w:ascii="Arial" w:hAnsi="Arial" w:cs="Arial"/>
          <w:sz w:val="24"/>
          <w:szCs w:val="24"/>
        </w:rPr>
        <w:t xml:space="preserve">Raport de avizare consultative </w:t>
      </w:r>
    </w:p>
    <w:p w:rsidR="00985BCD" w:rsidRPr="00D03ED5" w:rsidRDefault="00985BCD" w:rsidP="00985BCD">
      <w:pPr>
        <w:jc w:val="center"/>
        <w:rPr>
          <w:rFonts w:ascii="Arial" w:hAnsi="Arial" w:cs="Arial"/>
          <w:sz w:val="24"/>
          <w:szCs w:val="24"/>
        </w:rPr>
      </w:pPr>
      <w:r w:rsidRPr="00D03ED5">
        <w:rPr>
          <w:rFonts w:ascii="Arial" w:hAnsi="Arial" w:cs="Arial"/>
          <w:sz w:val="24"/>
          <w:szCs w:val="24"/>
        </w:rPr>
        <w:t>PROIECT DE HOTĂRÂRE NR</w:t>
      </w:r>
      <w:r>
        <w:rPr>
          <w:rFonts w:ascii="Arial" w:hAnsi="Arial" w:cs="Arial"/>
          <w:sz w:val="24"/>
          <w:szCs w:val="24"/>
        </w:rPr>
        <w:t xml:space="preserve"> 20/26.03.2026</w:t>
      </w:r>
    </w:p>
    <w:p w:rsidR="00985BCD" w:rsidRPr="00D03ED5" w:rsidRDefault="00985BCD" w:rsidP="00985BCD">
      <w:pPr>
        <w:jc w:val="center"/>
        <w:rPr>
          <w:rFonts w:ascii="Arial" w:hAnsi="Arial" w:cs="Arial"/>
          <w:sz w:val="24"/>
          <w:szCs w:val="24"/>
        </w:rPr>
      </w:pPr>
      <w:r w:rsidRPr="00D03ED5">
        <w:rPr>
          <w:rFonts w:ascii="Arial" w:hAnsi="Arial" w:cs="Arial"/>
          <w:sz w:val="24"/>
          <w:szCs w:val="24"/>
        </w:rPr>
        <w:t>Privind aprobarea transferului funcționarilor publici</w:t>
      </w:r>
    </w:p>
    <w:p w:rsidR="00985BCD" w:rsidRPr="00D03ED5" w:rsidRDefault="00985BCD" w:rsidP="00985BCD">
      <w:pPr>
        <w:pStyle w:val="Frspaiere"/>
        <w:rPr>
          <w:rFonts w:ascii="Arial" w:hAnsi="Arial" w:cs="Arial"/>
          <w:sz w:val="24"/>
          <w:szCs w:val="24"/>
        </w:rPr>
      </w:pPr>
      <w:r>
        <w:rPr>
          <w:rFonts w:ascii="Arial" w:hAnsi="Arial" w:cs="Arial"/>
          <w:sz w:val="24"/>
          <w:szCs w:val="24"/>
        </w:rPr>
        <w:t xml:space="preserve">Comisia 2 a </w:t>
      </w:r>
      <w:r w:rsidRPr="00D03ED5">
        <w:rPr>
          <w:rFonts w:ascii="Arial" w:hAnsi="Arial" w:cs="Arial"/>
          <w:sz w:val="24"/>
          <w:szCs w:val="24"/>
        </w:rPr>
        <w:t>Consiliul local Fă</w:t>
      </w:r>
      <w:r w:rsidR="00C728A0">
        <w:rPr>
          <w:rFonts w:ascii="Arial" w:hAnsi="Arial" w:cs="Arial"/>
          <w:sz w:val="24"/>
          <w:szCs w:val="24"/>
        </w:rPr>
        <w:t>rău întrunit în ședinț</w:t>
      </w:r>
      <w:proofErr w:type="gramStart"/>
      <w:r w:rsidR="00C728A0">
        <w:rPr>
          <w:rFonts w:ascii="Arial" w:hAnsi="Arial" w:cs="Arial"/>
          <w:sz w:val="24"/>
          <w:szCs w:val="24"/>
        </w:rPr>
        <w:t xml:space="preserve">ă </w:t>
      </w:r>
      <w:r w:rsidRPr="00D03ED5">
        <w:rPr>
          <w:rFonts w:ascii="Arial" w:hAnsi="Arial" w:cs="Arial"/>
          <w:sz w:val="24"/>
          <w:szCs w:val="24"/>
        </w:rPr>
        <w:t xml:space="preserve"> în</w:t>
      </w:r>
      <w:proofErr w:type="gramEnd"/>
      <w:r w:rsidRPr="00D03ED5">
        <w:rPr>
          <w:rFonts w:ascii="Arial" w:hAnsi="Arial" w:cs="Arial"/>
          <w:sz w:val="24"/>
          <w:szCs w:val="24"/>
        </w:rPr>
        <w:t xml:space="preserve"> 14.04.2026</w:t>
      </w:r>
    </w:p>
    <w:p w:rsidR="00985BCD" w:rsidRDefault="00985BCD" w:rsidP="00985BCD">
      <w:pPr>
        <w:pStyle w:val="Frspaiere"/>
        <w:rPr>
          <w:rFonts w:ascii="Arial" w:hAnsi="Arial" w:cs="Arial"/>
          <w:sz w:val="24"/>
          <w:szCs w:val="24"/>
        </w:rPr>
      </w:pPr>
    </w:p>
    <w:p w:rsidR="00985BCD" w:rsidRDefault="00985BCD" w:rsidP="00985BCD">
      <w:pPr>
        <w:pStyle w:val="Frspaiere"/>
        <w:rPr>
          <w:rFonts w:ascii="Arial" w:hAnsi="Arial" w:cs="Arial"/>
          <w:sz w:val="24"/>
          <w:szCs w:val="24"/>
        </w:rPr>
      </w:pPr>
      <w:r w:rsidRPr="00D03ED5">
        <w:rPr>
          <w:rFonts w:ascii="Arial" w:hAnsi="Arial" w:cs="Arial"/>
          <w:sz w:val="24"/>
          <w:szCs w:val="24"/>
        </w:rPr>
        <w:t xml:space="preserve">Luând în dezbatere </w:t>
      </w:r>
    </w:p>
    <w:p w:rsidR="00985BCD" w:rsidRPr="00D03ED5" w:rsidRDefault="00985BCD" w:rsidP="00985BCD">
      <w:pPr>
        <w:pStyle w:val="Frspaiere"/>
        <w:rPr>
          <w:rFonts w:ascii="Arial" w:hAnsi="Arial" w:cs="Arial"/>
          <w:sz w:val="24"/>
          <w:szCs w:val="24"/>
        </w:rPr>
      </w:pPr>
      <w:r>
        <w:rPr>
          <w:rFonts w:ascii="Arial" w:hAnsi="Arial" w:cs="Arial"/>
          <w:sz w:val="24"/>
          <w:szCs w:val="24"/>
        </w:rPr>
        <w:t>- Proiectul de hotărâre nr 20/26.03.2026</w:t>
      </w:r>
    </w:p>
    <w:p w:rsidR="00985BCD" w:rsidRPr="00D03ED5" w:rsidRDefault="00985BCD" w:rsidP="00985BCD">
      <w:pPr>
        <w:pStyle w:val="Frspaiere"/>
        <w:rPr>
          <w:rFonts w:ascii="Arial" w:hAnsi="Arial" w:cs="Arial"/>
          <w:sz w:val="24"/>
          <w:szCs w:val="24"/>
        </w:rPr>
      </w:pPr>
      <w:r w:rsidRPr="00D03ED5">
        <w:rPr>
          <w:rFonts w:ascii="Arial" w:hAnsi="Arial" w:cs="Arial"/>
          <w:sz w:val="24"/>
          <w:szCs w:val="24"/>
        </w:rPr>
        <w:t xml:space="preserve">- </w:t>
      </w:r>
      <w:proofErr w:type="gramStart"/>
      <w:r w:rsidRPr="00D03ED5">
        <w:rPr>
          <w:rFonts w:ascii="Arial" w:hAnsi="Arial" w:cs="Arial"/>
          <w:sz w:val="24"/>
          <w:szCs w:val="24"/>
        </w:rPr>
        <w:t>referatul</w:t>
      </w:r>
      <w:proofErr w:type="gramEnd"/>
      <w:r w:rsidRPr="00D03ED5">
        <w:rPr>
          <w:rFonts w:ascii="Arial" w:hAnsi="Arial" w:cs="Arial"/>
          <w:sz w:val="24"/>
          <w:szCs w:val="24"/>
        </w:rPr>
        <w:t xml:space="preserve"> primarului de aprobare nr </w:t>
      </w:r>
      <w:r w:rsidR="00C728A0">
        <w:rPr>
          <w:rFonts w:ascii="Arial" w:hAnsi="Arial" w:cs="Arial"/>
          <w:sz w:val="24"/>
          <w:szCs w:val="24"/>
        </w:rPr>
        <w:t>73</w:t>
      </w:r>
      <w:r>
        <w:rPr>
          <w:rFonts w:ascii="Arial" w:hAnsi="Arial" w:cs="Arial"/>
          <w:sz w:val="24"/>
          <w:szCs w:val="24"/>
        </w:rPr>
        <w:t>8/26.04.2026</w:t>
      </w:r>
    </w:p>
    <w:p w:rsidR="00985BCD" w:rsidRPr="00D03ED5" w:rsidRDefault="00985BCD" w:rsidP="00985BCD">
      <w:pPr>
        <w:pStyle w:val="Frspaiere"/>
        <w:rPr>
          <w:rFonts w:ascii="Arial" w:hAnsi="Arial" w:cs="Arial"/>
          <w:sz w:val="24"/>
          <w:szCs w:val="24"/>
        </w:rPr>
      </w:pPr>
      <w:r w:rsidRPr="00D03ED5">
        <w:rPr>
          <w:rFonts w:ascii="Arial" w:hAnsi="Arial" w:cs="Arial"/>
          <w:sz w:val="24"/>
          <w:szCs w:val="24"/>
        </w:rPr>
        <w:t xml:space="preserve">-referatul compartimentului de specialitate nr </w:t>
      </w:r>
      <w:r w:rsidR="00C728A0">
        <w:rPr>
          <w:rFonts w:ascii="Arial" w:hAnsi="Arial" w:cs="Arial"/>
          <w:sz w:val="24"/>
          <w:szCs w:val="24"/>
        </w:rPr>
        <w:t>73</w:t>
      </w:r>
      <w:r>
        <w:rPr>
          <w:rFonts w:ascii="Arial" w:hAnsi="Arial" w:cs="Arial"/>
          <w:sz w:val="24"/>
          <w:szCs w:val="24"/>
        </w:rPr>
        <w:t>9/26.04.2026</w:t>
      </w:r>
    </w:p>
    <w:p w:rsidR="00985BCD" w:rsidRDefault="00985BCD" w:rsidP="00985BCD">
      <w:pPr>
        <w:pStyle w:val="Frspaiere"/>
        <w:rPr>
          <w:rFonts w:ascii="Arial" w:hAnsi="Arial" w:cs="Arial"/>
          <w:sz w:val="24"/>
          <w:szCs w:val="24"/>
        </w:rPr>
      </w:pPr>
    </w:p>
    <w:p w:rsidR="00985BCD" w:rsidRPr="00D03ED5" w:rsidRDefault="00985BCD" w:rsidP="00985BCD">
      <w:pPr>
        <w:pStyle w:val="Frspaiere"/>
        <w:rPr>
          <w:rFonts w:ascii="Arial" w:hAnsi="Arial" w:cs="Arial"/>
          <w:sz w:val="24"/>
          <w:szCs w:val="24"/>
        </w:rPr>
      </w:pPr>
      <w:r w:rsidRPr="00D03ED5">
        <w:rPr>
          <w:rFonts w:ascii="Arial" w:hAnsi="Arial" w:cs="Arial"/>
          <w:sz w:val="24"/>
          <w:szCs w:val="24"/>
        </w:rPr>
        <w:t xml:space="preserve">Având în vedere </w:t>
      </w:r>
    </w:p>
    <w:p w:rsidR="00985BCD" w:rsidRPr="00D03ED5" w:rsidRDefault="00985BCD" w:rsidP="00985BCD">
      <w:pPr>
        <w:pStyle w:val="Frspaiere"/>
        <w:rPr>
          <w:rFonts w:ascii="Arial" w:hAnsi="Arial" w:cs="Arial"/>
          <w:sz w:val="24"/>
          <w:szCs w:val="24"/>
        </w:rPr>
      </w:pPr>
      <w:proofErr w:type="gramStart"/>
      <w:r w:rsidRPr="00D03ED5">
        <w:rPr>
          <w:rFonts w:ascii="Arial" w:hAnsi="Arial" w:cs="Arial"/>
          <w:sz w:val="24"/>
          <w:szCs w:val="24"/>
        </w:rPr>
        <w:t>prevederile</w:t>
      </w:r>
      <w:proofErr w:type="gramEnd"/>
      <w:r w:rsidRPr="00D03ED5">
        <w:rPr>
          <w:rFonts w:ascii="Arial" w:hAnsi="Arial" w:cs="Arial"/>
          <w:sz w:val="24"/>
          <w:szCs w:val="24"/>
        </w:rPr>
        <w:t xml:space="preserve"> art. 502 alin. (1) </w:t>
      </w:r>
      <w:proofErr w:type="gramStart"/>
      <w:r w:rsidRPr="00D03ED5">
        <w:rPr>
          <w:rFonts w:ascii="Arial" w:hAnsi="Arial" w:cs="Arial"/>
          <w:sz w:val="24"/>
          <w:szCs w:val="24"/>
        </w:rPr>
        <w:t>lit</w:t>
      </w:r>
      <w:proofErr w:type="gramEnd"/>
      <w:r w:rsidRPr="00D03ED5">
        <w:rPr>
          <w:rFonts w:ascii="Arial" w:hAnsi="Arial" w:cs="Arial"/>
          <w:sz w:val="24"/>
          <w:szCs w:val="24"/>
        </w:rPr>
        <w:t xml:space="preserve">. c), art. 506 alin. (1) </w:t>
      </w:r>
      <w:proofErr w:type="gramStart"/>
      <w:r w:rsidRPr="00D03ED5">
        <w:rPr>
          <w:rFonts w:ascii="Arial" w:hAnsi="Arial" w:cs="Arial"/>
          <w:sz w:val="24"/>
          <w:szCs w:val="24"/>
        </w:rPr>
        <w:t>lit</w:t>
      </w:r>
      <w:proofErr w:type="gramEnd"/>
      <w:r w:rsidRPr="00D03ED5">
        <w:rPr>
          <w:rFonts w:ascii="Arial" w:hAnsi="Arial" w:cs="Arial"/>
          <w:sz w:val="24"/>
          <w:szCs w:val="24"/>
        </w:rPr>
        <w:t xml:space="preserve">. (b) </w:t>
      </w:r>
      <w:proofErr w:type="gramStart"/>
      <w:r w:rsidRPr="00D03ED5">
        <w:rPr>
          <w:rFonts w:ascii="Arial" w:hAnsi="Arial" w:cs="Arial"/>
          <w:sz w:val="24"/>
          <w:szCs w:val="24"/>
        </w:rPr>
        <w:t>şi</w:t>
      </w:r>
      <w:proofErr w:type="gramEnd"/>
      <w:r w:rsidRPr="00D03ED5">
        <w:rPr>
          <w:rFonts w:ascii="Arial" w:hAnsi="Arial" w:cs="Arial"/>
          <w:sz w:val="24"/>
          <w:szCs w:val="24"/>
        </w:rPr>
        <w:t xml:space="preserve"> alin. (9</w:t>
      </w:r>
      <w:r>
        <w:rPr>
          <w:rFonts w:ascii="Arial" w:hAnsi="Arial" w:cs="Arial"/>
          <w:sz w:val="24"/>
          <w:szCs w:val="24"/>
        </w:rPr>
        <w:t xml:space="preserve">) </w:t>
      </w:r>
      <w:proofErr w:type="gramStart"/>
      <w:r>
        <w:rPr>
          <w:rFonts w:ascii="Arial" w:hAnsi="Arial" w:cs="Arial"/>
          <w:sz w:val="24"/>
          <w:szCs w:val="24"/>
        </w:rPr>
        <w:t>din</w:t>
      </w:r>
      <w:proofErr w:type="gramEnd"/>
      <w:r>
        <w:rPr>
          <w:rFonts w:ascii="Arial" w:hAnsi="Arial" w:cs="Arial"/>
          <w:sz w:val="24"/>
          <w:szCs w:val="24"/>
        </w:rPr>
        <w:t xml:space="preserve"> </w:t>
      </w:r>
      <w:r w:rsidRPr="00D03ED5">
        <w:rPr>
          <w:rFonts w:ascii="Arial" w:hAnsi="Arial" w:cs="Arial"/>
          <w:sz w:val="24"/>
          <w:szCs w:val="24"/>
        </w:rPr>
        <w:t>Ordonanța de urgență a Guvernului nr. 57/2019 privind Codul ad</w:t>
      </w:r>
      <w:r>
        <w:rPr>
          <w:rFonts w:ascii="Arial" w:hAnsi="Arial" w:cs="Arial"/>
          <w:sz w:val="24"/>
          <w:szCs w:val="24"/>
        </w:rPr>
        <w:t xml:space="preserve">ministrativ, cu modificările şi </w:t>
      </w:r>
      <w:r w:rsidRPr="00D03ED5">
        <w:rPr>
          <w:rFonts w:ascii="Arial" w:hAnsi="Arial" w:cs="Arial"/>
          <w:sz w:val="24"/>
          <w:szCs w:val="24"/>
        </w:rPr>
        <w:t>completările ulterioare;</w:t>
      </w:r>
    </w:p>
    <w:p w:rsidR="00985BCD" w:rsidRPr="00D03ED5" w:rsidRDefault="00985BCD" w:rsidP="00985BCD">
      <w:pPr>
        <w:pStyle w:val="Frspaiere"/>
        <w:rPr>
          <w:rFonts w:ascii="Arial" w:hAnsi="Arial" w:cs="Arial"/>
          <w:sz w:val="24"/>
          <w:szCs w:val="24"/>
        </w:rPr>
      </w:pPr>
      <w:r w:rsidRPr="00D03ED5">
        <w:rPr>
          <w:rFonts w:ascii="Arial" w:hAnsi="Arial" w:cs="Arial"/>
          <w:sz w:val="24"/>
          <w:szCs w:val="24"/>
        </w:rPr>
        <w:t xml:space="preserve">- </w:t>
      </w:r>
      <w:proofErr w:type="gramStart"/>
      <w:r w:rsidRPr="00D03ED5">
        <w:rPr>
          <w:rFonts w:ascii="Arial" w:hAnsi="Arial" w:cs="Arial"/>
          <w:sz w:val="24"/>
          <w:szCs w:val="24"/>
        </w:rPr>
        <w:t>prevederile</w:t>
      </w:r>
      <w:proofErr w:type="gramEnd"/>
      <w:r w:rsidRPr="00D03ED5">
        <w:rPr>
          <w:rFonts w:ascii="Arial" w:hAnsi="Arial" w:cs="Arial"/>
          <w:sz w:val="24"/>
          <w:szCs w:val="24"/>
        </w:rPr>
        <w:t xml:space="preserve"> art. 41 alin. (3) </w:t>
      </w:r>
      <w:proofErr w:type="gramStart"/>
      <w:r w:rsidRPr="00D03ED5">
        <w:rPr>
          <w:rFonts w:ascii="Arial" w:hAnsi="Arial" w:cs="Arial"/>
          <w:sz w:val="24"/>
          <w:szCs w:val="24"/>
        </w:rPr>
        <w:t>lit</w:t>
      </w:r>
      <w:proofErr w:type="gramEnd"/>
      <w:r w:rsidRPr="00D03ED5">
        <w:rPr>
          <w:rFonts w:ascii="Arial" w:hAnsi="Arial" w:cs="Arial"/>
          <w:sz w:val="24"/>
          <w:szCs w:val="24"/>
        </w:rPr>
        <w:t xml:space="preserve">. </w:t>
      </w:r>
      <w:proofErr w:type="gramStart"/>
      <w:r w:rsidRPr="00D03ED5">
        <w:rPr>
          <w:rFonts w:ascii="Arial" w:hAnsi="Arial" w:cs="Arial"/>
          <w:sz w:val="24"/>
          <w:szCs w:val="24"/>
        </w:rPr>
        <w:t>b) c)</w:t>
      </w:r>
      <w:proofErr w:type="gramEnd"/>
      <w:r w:rsidRPr="00D03ED5">
        <w:rPr>
          <w:rFonts w:ascii="Arial" w:hAnsi="Arial" w:cs="Arial"/>
          <w:sz w:val="24"/>
          <w:szCs w:val="24"/>
        </w:rPr>
        <w:t xml:space="preserve"> şi ale art. 17 alin. (5) </w:t>
      </w:r>
      <w:proofErr w:type="gramStart"/>
      <w:r w:rsidRPr="00D03ED5">
        <w:rPr>
          <w:rFonts w:ascii="Arial" w:hAnsi="Arial" w:cs="Arial"/>
          <w:sz w:val="24"/>
          <w:szCs w:val="24"/>
        </w:rPr>
        <w:t>din</w:t>
      </w:r>
      <w:proofErr w:type="gramEnd"/>
      <w:r w:rsidRPr="00D03ED5">
        <w:rPr>
          <w:rFonts w:ascii="Arial" w:hAnsi="Arial" w:cs="Arial"/>
          <w:sz w:val="24"/>
          <w:szCs w:val="24"/>
        </w:rPr>
        <w:t xml:space="preserve"> Legea nr. 53/2003 privind</w:t>
      </w:r>
    </w:p>
    <w:p w:rsidR="00985BCD" w:rsidRPr="00D03ED5" w:rsidRDefault="00985BCD" w:rsidP="00985BCD">
      <w:pPr>
        <w:pStyle w:val="Frspaiere"/>
        <w:rPr>
          <w:rFonts w:ascii="Arial" w:hAnsi="Arial" w:cs="Arial"/>
          <w:sz w:val="24"/>
          <w:szCs w:val="24"/>
        </w:rPr>
      </w:pPr>
      <w:r w:rsidRPr="00D03ED5">
        <w:rPr>
          <w:rFonts w:ascii="Arial" w:hAnsi="Arial" w:cs="Arial"/>
          <w:sz w:val="24"/>
          <w:szCs w:val="24"/>
        </w:rPr>
        <w:t>Codul Muncii, replublicată, cu modificările şi completarile ulterioare;</w:t>
      </w:r>
    </w:p>
    <w:p w:rsidR="00985BCD" w:rsidRPr="00D03ED5" w:rsidRDefault="00985BCD" w:rsidP="00985BCD">
      <w:pPr>
        <w:pStyle w:val="Frspaiere"/>
        <w:rPr>
          <w:rFonts w:ascii="Arial" w:hAnsi="Arial" w:cs="Arial"/>
          <w:sz w:val="24"/>
          <w:szCs w:val="24"/>
        </w:rPr>
      </w:pPr>
      <w:r w:rsidRPr="00D03ED5">
        <w:rPr>
          <w:rFonts w:ascii="Arial" w:hAnsi="Arial" w:cs="Arial"/>
          <w:sz w:val="24"/>
          <w:szCs w:val="24"/>
        </w:rPr>
        <w:t xml:space="preserve">- </w:t>
      </w:r>
      <w:proofErr w:type="gramStart"/>
      <w:r w:rsidRPr="00D03ED5">
        <w:rPr>
          <w:rFonts w:ascii="Arial" w:hAnsi="Arial" w:cs="Arial"/>
          <w:sz w:val="24"/>
          <w:szCs w:val="24"/>
        </w:rPr>
        <w:t>prevederile</w:t>
      </w:r>
      <w:proofErr w:type="gramEnd"/>
      <w:r w:rsidRPr="00D03ED5">
        <w:rPr>
          <w:rFonts w:ascii="Arial" w:hAnsi="Arial" w:cs="Arial"/>
          <w:sz w:val="24"/>
          <w:szCs w:val="24"/>
        </w:rPr>
        <w:t xml:space="preserve"> art. 32 alin. (1) </w:t>
      </w:r>
      <w:proofErr w:type="gramStart"/>
      <w:r w:rsidRPr="00D03ED5">
        <w:rPr>
          <w:rFonts w:ascii="Arial" w:hAnsi="Arial" w:cs="Arial"/>
          <w:sz w:val="24"/>
          <w:szCs w:val="24"/>
        </w:rPr>
        <w:t>şi</w:t>
      </w:r>
      <w:proofErr w:type="gramEnd"/>
      <w:r w:rsidRPr="00D03ED5">
        <w:rPr>
          <w:rFonts w:ascii="Arial" w:hAnsi="Arial" w:cs="Arial"/>
          <w:sz w:val="24"/>
          <w:szCs w:val="24"/>
        </w:rPr>
        <w:t xml:space="preserve"> alin. (2) </w:t>
      </w:r>
      <w:proofErr w:type="gramStart"/>
      <w:r w:rsidRPr="00D03ED5">
        <w:rPr>
          <w:rFonts w:ascii="Arial" w:hAnsi="Arial" w:cs="Arial"/>
          <w:sz w:val="24"/>
          <w:szCs w:val="24"/>
        </w:rPr>
        <w:t>lit</w:t>
      </w:r>
      <w:proofErr w:type="gramEnd"/>
      <w:r w:rsidRPr="00D03ED5">
        <w:rPr>
          <w:rFonts w:ascii="Arial" w:hAnsi="Arial" w:cs="Arial"/>
          <w:sz w:val="24"/>
          <w:szCs w:val="24"/>
        </w:rPr>
        <w:t xml:space="preserve">. b) </w:t>
      </w:r>
      <w:proofErr w:type="gramStart"/>
      <w:r w:rsidRPr="00D03ED5">
        <w:rPr>
          <w:rFonts w:ascii="Arial" w:hAnsi="Arial" w:cs="Arial"/>
          <w:sz w:val="24"/>
          <w:szCs w:val="24"/>
        </w:rPr>
        <w:t>din</w:t>
      </w:r>
      <w:proofErr w:type="gramEnd"/>
      <w:r w:rsidRPr="00D03ED5">
        <w:rPr>
          <w:rFonts w:ascii="Arial" w:hAnsi="Arial" w:cs="Arial"/>
          <w:sz w:val="24"/>
          <w:szCs w:val="24"/>
        </w:rPr>
        <w:t xml:space="preserve"> Legea - cadru n</w:t>
      </w:r>
      <w:r>
        <w:rPr>
          <w:rFonts w:ascii="Arial" w:hAnsi="Arial" w:cs="Arial"/>
          <w:sz w:val="24"/>
          <w:szCs w:val="24"/>
        </w:rPr>
        <w:t xml:space="preserve">r. 153/2017 privind salarizarea </w:t>
      </w:r>
      <w:r w:rsidRPr="00D03ED5">
        <w:rPr>
          <w:rFonts w:ascii="Arial" w:hAnsi="Arial" w:cs="Arial"/>
          <w:sz w:val="24"/>
          <w:szCs w:val="24"/>
        </w:rPr>
        <w:t>personalului plătit din fonduri publice, cu modificările şi completările ulterioare.</w:t>
      </w:r>
    </w:p>
    <w:p w:rsidR="00985BCD" w:rsidRDefault="00985BCD" w:rsidP="00985BCD">
      <w:pPr>
        <w:pStyle w:val="Frspaiere"/>
        <w:rPr>
          <w:rFonts w:ascii="Arial" w:hAnsi="Arial" w:cs="Arial"/>
          <w:sz w:val="24"/>
          <w:szCs w:val="24"/>
        </w:rPr>
      </w:pPr>
      <w:r>
        <w:rPr>
          <w:rFonts w:ascii="Arial" w:hAnsi="Arial" w:cs="Arial"/>
          <w:sz w:val="24"/>
          <w:szCs w:val="24"/>
        </w:rPr>
        <w:t xml:space="preserve">În temeiul art 136 al 6-8 din OUG 57/2019 Codul administrative </w:t>
      </w:r>
    </w:p>
    <w:p w:rsidR="00985BCD" w:rsidRDefault="00985BCD" w:rsidP="00985BCD">
      <w:pPr>
        <w:pStyle w:val="Frspaiere"/>
        <w:jc w:val="center"/>
        <w:rPr>
          <w:rFonts w:ascii="Arial" w:hAnsi="Arial" w:cs="Arial"/>
          <w:sz w:val="24"/>
          <w:szCs w:val="24"/>
        </w:rPr>
      </w:pPr>
    </w:p>
    <w:p w:rsidR="00985BCD" w:rsidRDefault="00985BCD" w:rsidP="00985BCD">
      <w:pPr>
        <w:pStyle w:val="Frspaiere"/>
        <w:jc w:val="center"/>
        <w:rPr>
          <w:rFonts w:ascii="Arial" w:hAnsi="Arial" w:cs="Arial"/>
          <w:sz w:val="24"/>
          <w:szCs w:val="24"/>
        </w:rPr>
      </w:pPr>
      <w:r>
        <w:rPr>
          <w:rFonts w:ascii="Arial" w:hAnsi="Arial" w:cs="Arial"/>
          <w:sz w:val="24"/>
          <w:szCs w:val="24"/>
        </w:rPr>
        <w:t xml:space="preserve">Horăreste </w:t>
      </w:r>
    </w:p>
    <w:p w:rsidR="00985BCD" w:rsidRDefault="00985BCD" w:rsidP="00985BCD">
      <w:pPr>
        <w:pStyle w:val="Frspaiere"/>
        <w:jc w:val="center"/>
        <w:rPr>
          <w:rFonts w:ascii="Arial" w:hAnsi="Arial" w:cs="Arial"/>
          <w:sz w:val="24"/>
          <w:szCs w:val="24"/>
        </w:rPr>
      </w:pPr>
    </w:p>
    <w:p w:rsidR="00985BCD" w:rsidRPr="00753249" w:rsidRDefault="00985BCD" w:rsidP="00985BCD">
      <w:pPr>
        <w:pStyle w:val="Frspaiere"/>
        <w:rPr>
          <w:rFonts w:ascii="Arial" w:hAnsi="Arial" w:cs="Arial"/>
          <w:sz w:val="24"/>
          <w:szCs w:val="24"/>
        </w:rPr>
      </w:pPr>
      <w:r>
        <w:rPr>
          <w:rFonts w:ascii="Arial" w:hAnsi="Arial" w:cs="Arial"/>
          <w:sz w:val="24"/>
          <w:szCs w:val="24"/>
        </w:rPr>
        <w:t xml:space="preserve">ART .1 AVIZEAZĂ FAVORABIL PROIECTUL DE HOTĂRÂRE </w:t>
      </w:r>
    </w:p>
    <w:p w:rsidR="00985BCD" w:rsidRDefault="00985BCD" w:rsidP="00753249">
      <w:pPr>
        <w:pStyle w:val="Frspaiere"/>
        <w:jc w:val="center"/>
        <w:rPr>
          <w:rFonts w:ascii="Arial" w:hAnsi="Arial" w:cs="Arial"/>
          <w:sz w:val="24"/>
          <w:szCs w:val="24"/>
        </w:rPr>
      </w:pPr>
    </w:p>
    <w:p w:rsidR="00985BCD" w:rsidRDefault="00985BCD" w:rsidP="00C728A0">
      <w:pPr>
        <w:pStyle w:val="Frspaiere"/>
        <w:rPr>
          <w:rFonts w:ascii="Arial" w:hAnsi="Arial" w:cs="Arial"/>
          <w:sz w:val="24"/>
          <w:szCs w:val="24"/>
        </w:rPr>
      </w:pPr>
      <w:r>
        <w:rPr>
          <w:rFonts w:ascii="Arial" w:hAnsi="Arial" w:cs="Arial"/>
          <w:sz w:val="24"/>
          <w:szCs w:val="24"/>
        </w:rPr>
        <w:t>Lopăzan Florin</w:t>
      </w:r>
    </w:p>
    <w:p w:rsidR="00985BCD" w:rsidRDefault="00985BCD" w:rsidP="00C728A0">
      <w:pPr>
        <w:pStyle w:val="Frspaiere"/>
        <w:rPr>
          <w:rFonts w:ascii="Arial" w:hAnsi="Arial" w:cs="Arial"/>
          <w:sz w:val="24"/>
          <w:szCs w:val="24"/>
        </w:rPr>
      </w:pPr>
      <w:r>
        <w:rPr>
          <w:rFonts w:ascii="Arial" w:hAnsi="Arial" w:cs="Arial"/>
          <w:sz w:val="24"/>
          <w:szCs w:val="24"/>
        </w:rPr>
        <w:t xml:space="preserve">Szekely Pavel </w:t>
      </w:r>
    </w:p>
    <w:p w:rsidR="00985BCD" w:rsidRPr="00753249" w:rsidRDefault="00985BCD" w:rsidP="00C728A0">
      <w:pPr>
        <w:pStyle w:val="Frspaiere"/>
        <w:rPr>
          <w:rFonts w:ascii="Arial" w:hAnsi="Arial" w:cs="Arial"/>
          <w:sz w:val="24"/>
          <w:szCs w:val="24"/>
        </w:rPr>
      </w:pPr>
      <w:r>
        <w:rPr>
          <w:rFonts w:ascii="Arial" w:hAnsi="Arial" w:cs="Arial"/>
          <w:sz w:val="24"/>
          <w:szCs w:val="24"/>
        </w:rPr>
        <w:t>Szekely Iozsef</w:t>
      </w:r>
    </w:p>
    <w:sectPr w:rsidR="00985BCD" w:rsidRPr="00753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64"/>
    <w:rsid w:val="000C3BDB"/>
    <w:rsid w:val="003D4CC3"/>
    <w:rsid w:val="00753249"/>
    <w:rsid w:val="00814753"/>
    <w:rsid w:val="00985BCD"/>
    <w:rsid w:val="00B54A64"/>
    <w:rsid w:val="00C728A0"/>
    <w:rsid w:val="00D03ED5"/>
    <w:rsid w:val="00EF45ED"/>
    <w:rsid w:val="00FA2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86607-BD2E-4B05-BE09-20450F2E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B54A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991547">
      <w:bodyDiv w:val="1"/>
      <w:marLeft w:val="0"/>
      <w:marRight w:val="0"/>
      <w:marTop w:val="0"/>
      <w:marBottom w:val="0"/>
      <w:divBdr>
        <w:top w:val="none" w:sz="0" w:space="0" w:color="auto"/>
        <w:left w:val="none" w:sz="0" w:space="0" w:color="auto"/>
        <w:bottom w:val="none" w:sz="0" w:space="0" w:color="auto"/>
        <w:right w:val="none" w:sz="0" w:space="0" w:color="auto"/>
      </w:divBdr>
      <w:divsChild>
        <w:div w:id="653800218">
          <w:blockQuote w:val="1"/>
          <w:marLeft w:val="720"/>
          <w:marRight w:val="720"/>
          <w:marTop w:val="100"/>
          <w:marBottom w:val="100"/>
          <w:divBdr>
            <w:top w:val="none" w:sz="0" w:space="0" w:color="auto"/>
            <w:left w:val="none" w:sz="0" w:space="0" w:color="auto"/>
            <w:bottom w:val="none" w:sz="0" w:space="0" w:color="auto"/>
            <w:right w:val="none" w:sz="0" w:space="0" w:color="auto"/>
          </w:divBdr>
        </w:div>
        <w:div w:id="93592818">
          <w:marLeft w:val="0"/>
          <w:marRight w:val="0"/>
          <w:marTop w:val="0"/>
          <w:marBottom w:val="0"/>
          <w:divBdr>
            <w:top w:val="none" w:sz="0" w:space="0" w:color="auto"/>
            <w:left w:val="none" w:sz="0" w:space="0" w:color="auto"/>
            <w:bottom w:val="none" w:sz="0" w:space="0" w:color="auto"/>
            <w:right w:val="none" w:sz="0" w:space="0" w:color="auto"/>
          </w:divBdr>
        </w:div>
        <w:div w:id="1887839236">
          <w:marLeft w:val="0"/>
          <w:marRight w:val="0"/>
          <w:marTop w:val="0"/>
          <w:marBottom w:val="0"/>
          <w:divBdr>
            <w:top w:val="none" w:sz="0" w:space="0" w:color="auto"/>
            <w:left w:val="none" w:sz="0" w:space="0" w:color="auto"/>
            <w:bottom w:val="none" w:sz="0" w:space="0" w:color="auto"/>
            <w:right w:val="none" w:sz="0" w:space="0" w:color="auto"/>
          </w:divBdr>
        </w:div>
        <w:div w:id="1170022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 TargetMode="External"/><Relationship Id="rId13" Type="http://schemas.openxmlformats.org/officeDocument/2006/relationships/hyperlink" Target="unsaved://LexNavigator.htm/DB0;LexAct%20566824" TargetMode="External"/><Relationship Id="rId18" Type="http://schemas.openxmlformats.org/officeDocument/2006/relationships/hyperlink" Target="unsaved://LexNavigator.htm/DB0;LexAct%20566824" TargetMode="External"/><Relationship Id="rId3" Type="http://schemas.openxmlformats.org/officeDocument/2006/relationships/webSettings" Target="webSettings.xml"/><Relationship Id="rId7" Type="http://schemas.openxmlformats.org/officeDocument/2006/relationships/hyperlink" Target="unsaved://LexNavigator.htm/DB0;LexAct%20566824" TargetMode="External"/><Relationship Id="rId12" Type="http://schemas.openxmlformats.org/officeDocument/2006/relationships/hyperlink" Target="unsaved://LexNavigator.htm" TargetMode="External"/><Relationship Id="rId17" Type="http://schemas.openxmlformats.org/officeDocument/2006/relationships/hyperlink" Target="unsaved://LexNavigator.htm" TargetMode="External"/><Relationship Id="rId2" Type="http://schemas.openxmlformats.org/officeDocument/2006/relationships/settings" Target="settings.xml"/><Relationship Id="rId16" Type="http://schemas.openxmlformats.org/officeDocument/2006/relationships/hyperlink" Target="unsaved://LexNavigator.htm/DNABLOCK_16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unsaved://LexNavigator.htm" TargetMode="External"/><Relationship Id="rId11" Type="http://schemas.openxmlformats.org/officeDocument/2006/relationships/hyperlink" Target="unsaved://LexNavigator.htm/DNABLOCK_159" TargetMode="External"/><Relationship Id="rId5" Type="http://schemas.openxmlformats.org/officeDocument/2006/relationships/hyperlink" Target="unsaved://LexNavigator.htm/DNABLOCK_158" TargetMode="External"/><Relationship Id="rId15" Type="http://schemas.openxmlformats.org/officeDocument/2006/relationships/hyperlink" Target="unsaved://LexNavigator.htm/DB0;LexAct%20511233" TargetMode="External"/><Relationship Id="rId10" Type="http://schemas.openxmlformats.org/officeDocument/2006/relationships/hyperlink" Target="unsaved://LexNavigator.htm/DB0;LexAct%20511233" TargetMode="External"/><Relationship Id="rId19" Type="http://schemas.openxmlformats.org/officeDocument/2006/relationships/fontTable" Target="fontTable.xml"/><Relationship Id="rId4" Type="http://schemas.openxmlformats.org/officeDocument/2006/relationships/hyperlink" Target="unsaved://LexNavigator.htm/DB0;LexAct%20511233" TargetMode="External"/><Relationship Id="rId9" Type="http://schemas.openxmlformats.org/officeDocument/2006/relationships/hyperlink" Target="unsaved://LexNavigator.htm" TargetMode="External"/><Relationship Id="rId14" Type="http://schemas.openxmlformats.org/officeDocument/2006/relationships/hyperlink" Target="unsaved://LexNavigator.ht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2380</Words>
  <Characters>13570</Characters>
  <Application>Microsoft Office Word</Application>
  <DocSecurity>0</DocSecurity>
  <Lines>113</Lines>
  <Paragraphs>31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2026-04-06T08:31:00Z</dcterms:created>
  <dcterms:modified xsi:type="dcterms:W3CDTF">2026-04-09T06:23:00Z</dcterms:modified>
</cp:coreProperties>
</file>