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9DF" w:rsidRPr="00B638EA" w:rsidRDefault="00AE07C6" w:rsidP="00AE07C6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ro-RO"/>
        </w:rPr>
      </w:pPr>
      <w:r w:rsidRPr="00B638EA">
        <w:rPr>
          <w:rFonts w:ascii="Arial" w:hAnsi="Arial" w:cs="Arial"/>
          <w:sz w:val="24"/>
          <w:szCs w:val="24"/>
          <w:lang w:val="ro-RO"/>
        </w:rPr>
        <w:t>JUDEȚUL ALBA COMUNA FĂRĂU PRIMAR</w:t>
      </w:r>
    </w:p>
    <w:p w:rsidR="00AE07C6" w:rsidRPr="00B638EA" w:rsidRDefault="00AE07C6">
      <w:pPr>
        <w:rPr>
          <w:rFonts w:ascii="Arial" w:hAnsi="Arial" w:cs="Arial"/>
          <w:sz w:val="24"/>
          <w:szCs w:val="24"/>
          <w:lang w:val="ro-RO"/>
        </w:rPr>
      </w:pPr>
      <w:r w:rsidRPr="00B638EA">
        <w:rPr>
          <w:rFonts w:ascii="Arial" w:hAnsi="Arial" w:cs="Arial"/>
          <w:sz w:val="24"/>
          <w:szCs w:val="24"/>
          <w:lang w:val="ro-RO"/>
        </w:rPr>
        <w:t xml:space="preserve">Nr </w:t>
      </w:r>
    </w:p>
    <w:p w:rsidR="00AE07C6" w:rsidRPr="00B638EA" w:rsidRDefault="00AE07C6" w:rsidP="00AE07C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B638EA">
        <w:rPr>
          <w:rFonts w:ascii="Arial" w:hAnsi="Arial" w:cs="Arial"/>
          <w:sz w:val="24"/>
          <w:szCs w:val="24"/>
          <w:lang w:val="ro-RO"/>
        </w:rPr>
        <w:t>Referat de aprobare</w:t>
      </w:r>
    </w:p>
    <w:p w:rsidR="00AE07C6" w:rsidRPr="00B638EA" w:rsidRDefault="00AE07C6" w:rsidP="00AE07C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B638EA">
        <w:rPr>
          <w:rFonts w:ascii="Arial" w:hAnsi="Arial" w:cs="Arial"/>
          <w:sz w:val="24"/>
          <w:szCs w:val="24"/>
          <w:lang w:val="ro-RO"/>
        </w:rPr>
        <w:t xml:space="preserve">Proiectele de hotărâre </w:t>
      </w:r>
      <w:r w:rsidRPr="00B638EA">
        <w:rPr>
          <w:rFonts w:ascii="Arial" w:hAnsi="Arial" w:cs="Arial"/>
          <w:sz w:val="24"/>
          <w:szCs w:val="24"/>
          <w:lang w:val="ro-RO"/>
        </w:rPr>
        <w:t>NR</w:t>
      </w:r>
    </w:p>
    <w:p w:rsidR="00AE07C6" w:rsidRPr="00B638EA" w:rsidRDefault="00AE07C6" w:rsidP="00AE07C6">
      <w:pPr>
        <w:jc w:val="center"/>
        <w:rPr>
          <w:rFonts w:ascii="Arial" w:hAnsi="Arial" w:cs="Arial"/>
          <w:bCs/>
          <w:spacing w:val="-1"/>
          <w:sz w:val="24"/>
          <w:szCs w:val="24"/>
          <w:lang w:val="ro-RO" w:eastAsia="ro-RO"/>
        </w:rPr>
      </w:pPr>
      <w:r w:rsidRPr="00B638EA">
        <w:rPr>
          <w:rFonts w:ascii="Arial" w:hAnsi="Arial" w:cs="Arial"/>
          <w:bCs/>
          <w:spacing w:val="-1"/>
          <w:sz w:val="24"/>
          <w:szCs w:val="24"/>
          <w:lang w:val="ro-RO" w:eastAsia="ro-RO"/>
        </w:rPr>
        <w:t>P</w:t>
      </w:r>
      <w:r w:rsidRPr="00B638EA">
        <w:rPr>
          <w:rFonts w:ascii="Arial" w:hAnsi="Arial" w:cs="Arial"/>
          <w:bCs/>
          <w:spacing w:val="-1"/>
          <w:sz w:val="24"/>
          <w:szCs w:val="24"/>
          <w:lang w:val="ro-RO" w:eastAsia="ro-RO"/>
        </w:rPr>
        <w:t>rivind</w:t>
      </w:r>
      <w:r w:rsidRPr="00B638EA">
        <w:rPr>
          <w:rFonts w:ascii="Arial" w:hAnsi="Arial" w:cs="Arial"/>
          <w:bCs/>
          <w:spacing w:val="-1"/>
          <w:sz w:val="24"/>
          <w:szCs w:val="24"/>
          <w:lang w:val="ro-RO" w:eastAsia="ro-RO"/>
        </w:rPr>
        <w:t xml:space="preserve"> </w:t>
      </w:r>
      <w:r w:rsidRPr="00B638EA">
        <w:rPr>
          <w:rFonts w:ascii="Arial" w:hAnsi="Arial" w:cs="Arial"/>
          <w:bCs/>
          <w:spacing w:val="-1"/>
          <w:sz w:val="24"/>
          <w:szCs w:val="24"/>
          <w:lang w:val="ro-RO" w:eastAsia="ro-RO"/>
        </w:rPr>
        <w:t xml:space="preserve"> aprobare regulament transfer personal contractual</w:t>
      </w:r>
    </w:p>
    <w:p w:rsidR="00AE07C6" w:rsidRPr="00B638EA" w:rsidRDefault="00AE07C6">
      <w:pPr>
        <w:rPr>
          <w:rFonts w:ascii="Arial" w:hAnsi="Arial" w:cs="Arial"/>
          <w:bCs/>
          <w:spacing w:val="-1"/>
          <w:sz w:val="24"/>
          <w:szCs w:val="24"/>
          <w:lang w:val="ro-RO" w:eastAsia="ro-RO"/>
        </w:rPr>
      </w:pPr>
    </w:p>
    <w:p w:rsidR="00AE07C6" w:rsidRPr="00B638EA" w:rsidRDefault="00AE07C6">
      <w:pPr>
        <w:rPr>
          <w:rFonts w:ascii="Arial" w:hAnsi="Arial" w:cs="Arial"/>
          <w:bCs/>
          <w:spacing w:val="-1"/>
          <w:sz w:val="24"/>
          <w:szCs w:val="24"/>
          <w:lang w:val="ro-RO" w:eastAsia="ro-RO"/>
        </w:rPr>
      </w:pPr>
      <w:r w:rsidRPr="00B638EA">
        <w:rPr>
          <w:rFonts w:ascii="Arial" w:hAnsi="Arial" w:cs="Arial"/>
          <w:bCs/>
          <w:spacing w:val="-1"/>
          <w:sz w:val="24"/>
          <w:szCs w:val="24"/>
          <w:lang w:val="ro-RO" w:eastAsia="ro-RO"/>
        </w:rPr>
        <w:t xml:space="preserve">În cadrul unui program național Comuna Fărău a primit un microbuz școlar electric . Pentru primirea microbuzului comuna Fărău prin intermediul consiliului local și-a asumat </w:t>
      </w:r>
      <w:proofErr w:type="spellStart"/>
      <w:r w:rsidRPr="00B638EA">
        <w:rPr>
          <w:rFonts w:ascii="Arial" w:hAnsi="Arial" w:cs="Arial"/>
          <w:bCs/>
          <w:spacing w:val="-1"/>
          <w:sz w:val="24"/>
          <w:szCs w:val="24"/>
          <w:lang w:val="ro-RO" w:eastAsia="ro-RO"/>
        </w:rPr>
        <w:t>indeplinirea</w:t>
      </w:r>
      <w:proofErr w:type="spellEnd"/>
      <w:r w:rsidRPr="00B638EA">
        <w:rPr>
          <w:rFonts w:ascii="Arial" w:hAnsi="Arial" w:cs="Arial"/>
          <w:bCs/>
          <w:spacing w:val="-1"/>
          <w:sz w:val="24"/>
          <w:szCs w:val="24"/>
          <w:lang w:val="ro-RO" w:eastAsia="ro-RO"/>
        </w:rPr>
        <w:t xml:space="preserve"> unor sarcini . </w:t>
      </w:r>
    </w:p>
    <w:p w:rsidR="00AE07C6" w:rsidRPr="00B638EA" w:rsidRDefault="00AE07C6">
      <w:pPr>
        <w:rPr>
          <w:rFonts w:ascii="Arial" w:hAnsi="Arial" w:cs="Arial"/>
          <w:bCs/>
          <w:spacing w:val="-1"/>
          <w:sz w:val="24"/>
          <w:szCs w:val="24"/>
          <w:lang w:val="ro-RO" w:eastAsia="ro-RO"/>
        </w:rPr>
      </w:pPr>
      <w:r w:rsidRPr="00B638EA">
        <w:rPr>
          <w:rFonts w:ascii="Arial" w:hAnsi="Arial" w:cs="Arial"/>
          <w:bCs/>
          <w:spacing w:val="-1"/>
          <w:sz w:val="24"/>
          <w:szCs w:val="24"/>
          <w:lang w:val="ro-RO" w:eastAsia="ro-RO"/>
        </w:rPr>
        <w:t>Una dintre aceste sarcini este angajarea și salarizarea microbuzului școlar . Soluția găsită este transferarea șoferului de la Școala Gimnazială Fărău . Pentru aprobarea transferului trebuie aprobat regulamentul de transfer la nivelul comunei Fărău .</w:t>
      </w:r>
    </w:p>
    <w:p w:rsidR="00AE07C6" w:rsidRPr="00B638EA" w:rsidRDefault="00AE07C6">
      <w:pPr>
        <w:rPr>
          <w:rFonts w:ascii="Arial" w:hAnsi="Arial" w:cs="Arial"/>
          <w:bCs/>
          <w:spacing w:val="-1"/>
          <w:sz w:val="24"/>
          <w:szCs w:val="24"/>
          <w:lang w:val="ro-RO" w:eastAsia="ro-RO"/>
        </w:rPr>
      </w:pPr>
      <w:r w:rsidRPr="00B638EA">
        <w:rPr>
          <w:rFonts w:ascii="Arial" w:hAnsi="Arial" w:cs="Arial"/>
          <w:bCs/>
          <w:spacing w:val="-1"/>
          <w:sz w:val="24"/>
          <w:szCs w:val="24"/>
          <w:lang w:val="ro-RO" w:eastAsia="ro-RO"/>
        </w:rPr>
        <w:t xml:space="preserve">Am avut în vedere </w:t>
      </w:r>
      <w:proofErr w:type="spellStart"/>
      <w:r w:rsidRPr="00B638EA">
        <w:rPr>
          <w:rFonts w:ascii="Arial" w:hAnsi="Arial" w:cs="Arial"/>
          <w:bCs/>
          <w:spacing w:val="-1"/>
          <w:sz w:val="24"/>
          <w:szCs w:val="24"/>
          <w:lang w:val="ro-RO" w:eastAsia="ro-RO"/>
        </w:rPr>
        <w:t>art</w:t>
      </w:r>
      <w:proofErr w:type="spellEnd"/>
      <w:r w:rsidRPr="00B638EA">
        <w:rPr>
          <w:rFonts w:ascii="Arial" w:hAnsi="Arial" w:cs="Arial"/>
          <w:bCs/>
          <w:spacing w:val="-1"/>
          <w:sz w:val="24"/>
          <w:szCs w:val="24"/>
          <w:lang w:val="ro-RO" w:eastAsia="ro-RO"/>
        </w:rPr>
        <w:t xml:space="preserve"> 32 din OUG 57/2019 Codul administrativ </w:t>
      </w:r>
    </w:p>
    <w:p w:rsidR="00AE07C6" w:rsidRPr="00B638EA" w:rsidRDefault="00AE07C6">
      <w:pPr>
        <w:rPr>
          <w:rFonts w:ascii="Arial" w:hAnsi="Arial" w:cs="Arial"/>
          <w:bCs/>
          <w:spacing w:val="-1"/>
          <w:sz w:val="24"/>
          <w:szCs w:val="24"/>
          <w:lang w:val="ro-RO" w:eastAsia="ro-RO"/>
        </w:rPr>
      </w:pPr>
      <w:r w:rsidRPr="00B638EA">
        <w:rPr>
          <w:rFonts w:ascii="Arial" w:hAnsi="Arial" w:cs="Arial"/>
          <w:bCs/>
          <w:spacing w:val="-1"/>
          <w:sz w:val="24"/>
          <w:szCs w:val="24"/>
          <w:lang w:val="ro-RO" w:eastAsia="ro-RO"/>
        </w:rPr>
        <w:t>Aprob proiectul de hotărâre .</w:t>
      </w:r>
    </w:p>
    <w:p w:rsidR="00AE07C6" w:rsidRPr="00B638EA" w:rsidRDefault="00AE07C6">
      <w:pPr>
        <w:rPr>
          <w:rFonts w:ascii="Arial" w:hAnsi="Arial" w:cs="Arial"/>
          <w:bCs/>
          <w:spacing w:val="-1"/>
          <w:sz w:val="24"/>
          <w:szCs w:val="24"/>
          <w:lang w:val="ro-RO" w:eastAsia="ro-RO"/>
        </w:rPr>
      </w:pPr>
      <w:r w:rsidRPr="00B638EA">
        <w:rPr>
          <w:rFonts w:ascii="Arial" w:hAnsi="Arial" w:cs="Arial"/>
          <w:bCs/>
          <w:spacing w:val="-1"/>
          <w:sz w:val="24"/>
          <w:szCs w:val="24"/>
          <w:lang w:val="ro-RO" w:eastAsia="ro-RO"/>
        </w:rPr>
        <w:t xml:space="preserve">Primar </w:t>
      </w:r>
    </w:p>
    <w:p w:rsidR="00AE07C6" w:rsidRPr="00B638EA" w:rsidRDefault="00AE07C6">
      <w:pPr>
        <w:rPr>
          <w:rFonts w:ascii="Arial" w:hAnsi="Arial" w:cs="Arial"/>
          <w:bCs/>
          <w:spacing w:val="-1"/>
          <w:sz w:val="24"/>
          <w:szCs w:val="24"/>
          <w:lang w:val="ro-RO" w:eastAsia="ro-RO"/>
        </w:rPr>
      </w:pPr>
      <w:r w:rsidRPr="00B638EA">
        <w:rPr>
          <w:rFonts w:ascii="Arial" w:hAnsi="Arial" w:cs="Arial"/>
          <w:bCs/>
          <w:spacing w:val="-1"/>
          <w:sz w:val="24"/>
          <w:szCs w:val="24"/>
          <w:lang w:val="ro-RO" w:eastAsia="ro-RO"/>
        </w:rPr>
        <w:t xml:space="preserve">Stoia Ioan </w:t>
      </w:r>
    </w:p>
    <w:p w:rsidR="00AE07C6" w:rsidRPr="00B638EA" w:rsidRDefault="00AE07C6">
      <w:pPr>
        <w:rPr>
          <w:rFonts w:ascii="Arial" w:hAnsi="Arial" w:cs="Arial"/>
          <w:bCs/>
          <w:spacing w:val="-1"/>
          <w:sz w:val="24"/>
          <w:szCs w:val="24"/>
          <w:lang w:val="ro-RO" w:eastAsia="ro-RO"/>
        </w:rPr>
      </w:pPr>
    </w:p>
    <w:p w:rsidR="00AE07C6" w:rsidRPr="00B638EA" w:rsidRDefault="00AE07C6">
      <w:pPr>
        <w:rPr>
          <w:rFonts w:ascii="Arial" w:hAnsi="Arial" w:cs="Arial"/>
          <w:bCs/>
          <w:spacing w:val="-1"/>
          <w:sz w:val="24"/>
          <w:szCs w:val="24"/>
          <w:lang w:val="ro-RO" w:eastAsia="ro-RO"/>
        </w:rPr>
      </w:pPr>
    </w:p>
    <w:p w:rsidR="00AE07C6" w:rsidRPr="00B638EA" w:rsidRDefault="00AE07C6">
      <w:pPr>
        <w:rPr>
          <w:rFonts w:ascii="Arial" w:hAnsi="Arial" w:cs="Arial"/>
          <w:bCs/>
          <w:spacing w:val="-1"/>
          <w:sz w:val="24"/>
          <w:szCs w:val="24"/>
          <w:lang w:val="ro-RO" w:eastAsia="ro-RO"/>
        </w:rPr>
      </w:pPr>
    </w:p>
    <w:p w:rsidR="00AE07C6" w:rsidRPr="00B638EA" w:rsidRDefault="00AE07C6">
      <w:pPr>
        <w:rPr>
          <w:rFonts w:ascii="Arial" w:hAnsi="Arial" w:cs="Arial"/>
          <w:bCs/>
          <w:spacing w:val="-1"/>
          <w:sz w:val="24"/>
          <w:szCs w:val="24"/>
          <w:lang w:val="ro-RO" w:eastAsia="ro-RO"/>
        </w:rPr>
      </w:pPr>
    </w:p>
    <w:p w:rsidR="00AE07C6" w:rsidRPr="00B638EA" w:rsidRDefault="00AE07C6">
      <w:pPr>
        <w:rPr>
          <w:rFonts w:ascii="Arial" w:hAnsi="Arial" w:cs="Arial"/>
          <w:bCs/>
          <w:spacing w:val="-1"/>
          <w:sz w:val="24"/>
          <w:szCs w:val="24"/>
          <w:lang w:val="ro-RO" w:eastAsia="ro-RO"/>
        </w:rPr>
      </w:pPr>
    </w:p>
    <w:p w:rsidR="00AE07C6" w:rsidRPr="00B638EA" w:rsidRDefault="00AE07C6">
      <w:pPr>
        <w:rPr>
          <w:rFonts w:ascii="Arial" w:hAnsi="Arial" w:cs="Arial"/>
          <w:bCs/>
          <w:spacing w:val="-1"/>
          <w:sz w:val="24"/>
          <w:szCs w:val="24"/>
          <w:lang w:val="ro-RO" w:eastAsia="ro-RO"/>
        </w:rPr>
      </w:pPr>
    </w:p>
    <w:p w:rsidR="00AE07C6" w:rsidRPr="00B638EA" w:rsidRDefault="00AE07C6">
      <w:pPr>
        <w:rPr>
          <w:rFonts w:ascii="Arial" w:hAnsi="Arial" w:cs="Arial"/>
          <w:bCs/>
          <w:spacing w:val="-1"/>
          <w:sz w:val="24"/>
          <w:szCs w:val="24"/>
          <w:lang w:val="ro-RO" w:eastAsia="ro-RO"/>
        </w:rPr>
      </w:pPr>
    </w:p>
    <w:p w:rsidR="00AE07C6" w:rsidRPr="00B638EA" w:rsidRDefault="00AE07C6">
      <w:pPr>
        <w:rPr>
          <w:rFonts w:ascii="Arial" w:hAnsi="Arial" w:cs="Arial"/>
          <w:bCs/>
          <w:spacing w:val="-1"/>
          <w:sz w:val="24"/>
          <w:szCs w:val="24"/>
          <w:lang w:val="ro-RO" w:eastAsia="ro-RO"/>
        </w:rPr>
      </w:pPr>
    </w:p>
    <w:p w:rsidR="00AE07C6" w:rsidRPr="00B638EA" w:rsidRDefault="00AE07C6">
      <w:pPr>
        <w:rPr>
          <w:rFonts w:ascii="Arial" w:hAnsi="Arial" w:cs="Arial"/>
          <w:bCs/>
          <w:spacing w:val="-1"/>
          <w:sz w:val="24"/>
          <w:szCs w:val="24"/>
          <w:lang w:val="ro-RO" w:eastAsia="ro-RO"/>
        </w:rPr>
      </w:pPr>
    </w:p>
    <w:p w:rsidR="00AE07C6" w:rsidRPr="00B638EA" w:rsidRDefault="00AE07C6">
      <w:pPr>
        <w:rPr>
          <w:rFonts w:ascii="Arial" w:hAnsi="Arial" w:cs="Arial"/>
          <w:bCs/>
          <w:spacing w:val="-1"/>
          <w:sz w:val="24"/>
          <w:szCs w:val="24"/>
          <w:lang w:val="ro-RO" w:eastAsia="ro-RO"/>
        </w:rPr>
      </w:pPr>
    </w:p>
    <w:p w:rsidR="00AE07C6" w:rsidRPr="00B638EA" w:rsidRDefault="00AE07C6">
      <w:pPr>
        <w:rPr>
          <w:rFonts w:ascii="Arial" w:hAnsi="Arial" w:cs="Arial"/>
          <w:bCs/>
          <w:spacing w:val="-1"/>
          <w:sz w:val="24"/>
          <w:szCs w:val="24"/>
          <w:lang w:val="ro-RO" w:eastAsia="ro-RO"/>
        </w:rPr>
      </w:pPr>
    </w:p>
    <w:p w:rsidR="00AE07C6" w:rsidRPr="00B638EA" w:rsidRDefault="00AE07C6">
      <w:pPr>
        <w:rPr>
          <w:rFonts w:ascii="Arial" w:hAnsi="Arial" w:cs="Arial"/>
          <w:bCs/>
          <w:spacing w:val="-1"/>
          <w:sz w:val="24"/>
          <w:szCs w:val="24"/>
          <w:lang w:val="ro-RO" w:eastAsia="ro-RO"/>
        </w:rPr>
      </w:pPr>
    </w:p>
    <w:p w:rsidR="00AE07C6" w:rsidRPr="00B638EA" w:rsidRDefault="00AE07C6">
      <w:pPr>
        <w:rPr>
          <w:rFonts w:ascii="Arial" w:hAnsi="Arial" w:cs="Arial"/>
          <w:bCs/>
          <w:spacing w:val="-1"/>
          <w:sz w:val="24"/>
          <w:szCs w:val="24"/>
          <w:lang w:val="ro-RO" w:eastAsia="ro-RO"/>
        </w:rPr>
      </w:pPr>
    </w:p>
    <w:p w:rsidR="00AE07C6" w:rsidRPr="00B638EA" w:rsidRDefault="00AE07C6">
      <w:pPr>
        <w:rPr>
          <w:rFonts w:ascii="Arial" w:hAnsi="Arial" w:cs="Arial"/>
          <w:bCs/>
          <w:spacing w:val="-1"/>
          <w:sz w:val="24"/>
          <w:szCs w:val="24"/>
          <w:lang w:val="ro-RO" w:eastAsia="ro-RO"/>
        </w:rPr>
      </w:pPr>
    </w:p>
    <w:p w:rsidR="00AE07C6" w:rsidRPr="00B638EA" w:rsidRDefault="00AE07C6" w:rsidP="00AE07C6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ro-RO"/>
        </w:rPr>
      </w:pPr>
      <w:r w:rsidRPr="00B638EA">
        <w:rPr>
          <w:rFonts w:ascii="Arial" w:hAnsi="Arial" w:cs="Arial"/>
          <w:sz w:val="24"/>
          <w:szCs w:val="24"/>
          <w:lang w:val="ro-RO"/>
        </w:rPr>
        <w:lastRenderedPageBreak/>
        <w:t>JUDEȚUL ALBA COMUNA FĂRĂU PRIMAR</w:t>
      </w:r>
      <w:r w:rsidRPr="00B638EA">
        <w:rPr>
          <w:rFonts w:ascii="Arial" w:hAnsi="Arial" w:cs="Arial"/>
          <w:sz w:val="24"/>
          <w:szCs w:val="24"/>
          <w:lang w:val="ro-RO"/>
        </w:rPr>
        <w:t>IA</w:t>
      </w:r>
    </w:p>
    <w:p w:rsidR="00AE07C6" w:rsidRPr="00B638EA" w:rsidRDefault="00AE07C6" w:rsidP="00AE07C6">
      <w:pPr>
        <w:rPr>
          <w:rFonts w:ascii="Arial" w:hAnsi="Arial" w:cs="Arial"/>
          <w:sz w:val="24"/>
          <w:szCs w:val="24"/>
          <w:lang w:val="ro-RO"/>
        </w:rPr>
      </w:pPr>
      <w:r w:rsidRPr="00B638EA">
        <w:rPr>
          <w:rFonts w:ascii="Arial" w:hAnsi="Arial" w:cs="Arial"/>
          <w:sz w:val="24"/>
          <w:szCs w:val="24"/>
          <w:lang w:val="ro-RO"/>
        </w:rPr>
        <w:t xml:space="preserve">Nr </w:t>
      </w:r>
    </w:p>
    <w:p w:rsidR="00AE07C6" w:rsidRPr="00B638EA" w:rsidRDefault="00AE07C6" w:rsidP="00AE07C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B638EA">
        <w:rPr>
          <w:rFonts w:ascii="Arial" w:hAnsi="Arial" w:cs="Arial"/>
          <w:sz w:val="24"/>
          <w:szCs w:val="24"/>
          <w:lang w:val="ro-RO"/>
        </w:rPr>
        <w:t>Referat de aprobare</w:t>
      </w:r>
    </w:p>
    <w:p w:rsidR="00AE07C6" w:rsidRPr="00B638EA" w:rsidRDefault="00AE07C6" w:rsidP="00AE07C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B638EA">
        <w:rPr>
          <w:rFonts w:ascii="Arial" w:hAnsi="Arial" w:cs="Arial"/>
          <w:sz w:val="24"/>
          <w:szCs w:val="24"/>
          <w:lang w:val="ro-RO"/>
        </w:rPr>
        <w:t>Proiectele de hotărâre NR</w:t>
      </w:r>
    </w:p>
    <w:p w:rsidR="00AE07C6" w:rsidRPr="00B638EA" w:rsidRDefault="00AE07C6" w:rsidP="00AE07C6">
      <w:pPr>
        <w:jc w:val="center"/>
        <w:rPr>
          <w:rFonts w:ascii="Arial" w:hAnsi="Arial" w:cs="Arial"/>
          <w:bCs/>
          <w:spacing w:val="-1"/>
          <w:sz w:val="24"/>
          <w:szCs w:val="24"/>
          <w:lang w:val="ro-RO" w:eastAsia="ro-RO"/>
        </w:rPr>
      </w:pPr>
      <w:r w:rsidRPr="00B638EA">
        <w:rPr>
          <w:rFonts w:ascii="Arial" w:hAnsi="Arial" w:cs="Arial"/>
          <w:bCs/>
          <w:spacing w:val="-1"/>
          <w:sz w:val="24"/>
          <w:szCs w:val="24"/>
          <w:lang w:val="ro-RO" w:eastAsia="ro-RO"/>
        </w:rPr>
        <w:t>Privind  aprobare regulament transfer personal contractual</w:t>
      </w:r>
    </w:p>
    <w:p w:rsidR="00AE07C6" w:rsidRPr="00B638EA" w:rsidRDefault="00AE07C6">
      <w:pPr>
        <w:rPr>
          <w:rFonts w:ascii="Arial" w:hAnsi="Arial" w:cs="Arial"/>
          <w:sz w:val="24"/>
          <w:szCs w:val="24"/>
          <w:lang w:val="ro-RO"/>
        </w:rPr>
      </w:pPr>
      <w:r w:rsidRPr="00B638EA">
        <w:rPr>
          <w:rFonts w:ascii="Arial" w:hAnsi="Arial" w:cs="Arial"/>
          <w:sz w:val="24"/>
          <w:szCs w:val="24"/>
          <w:lang w:val="ro-RO"/>
        </w:rPr>
        <w:t xml:space="preserve">Referatul  fundamentează proiectul de hotărâre  </w:t>
      </w:r>
    </w:p>
    <w:p w:rsidR="00B10EC1" w:rsidRPr="00B638EA" w:rsidRDefault="00B10EC1">
      <w:pPr>
        <w:rPr>
          <w:rFonts w:ascii="Arial" w:hAnsi="Arial" w:cs="Arial"/>
          <w:sz w:val="24"/>
          <w:szCs w:val="24"/>
          <w:lang w:val="ro-RO"/>
        </w:rPr>
      </w:pPr>
      <w:r w:rsidRPr="00B638EA">
        <w:rPr>
          <w:rFonts w:ascii="Arial" w:hAnsi="Arial" w:cs="Arial"/>
          <w:sz w:val="24"/>
          <w:szCs w:val="24"/>
          <w:lang w:val="ro-RO"/>
        </w:rPr>
        <w:t xml:space="preserve">Aprobarea unui regulament reiese din </w:t>
      </w:r>
      <w:proofErr w:type="spellStart"/>
      <w:r w:rsidRPr="00B638EA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B638EA">
        <w:rPr>
          <w:rFonts w:ascii="Arial" w:hAnsi="Arial" w:cs="Arial"/>
          <w:sz w:val="24"/>
          <w:szCs w:val="24"/>
          <w:lang w:val="ro-RO"/>
        </w:rPr>
        <w:t xml:space="preserve"> 32 legea 153/2017 </w:t>
      </w:r>
    </w:p>
    <w:p w:rsidR="00B10EC1" w:rsidRPr="00B10EC1" w:rsidRDefault="00B10EC1" w:rsidP="00B10E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10EC1">
        <w:rPr>
          <w:rFonts w:ascii="Arial" w:eastAsia="Times New Roman" w:hAnsi="Arial" w:cs="Arial"/>
          <w:sz w:val="24"/>
          <w:szCs w:val="24"/>
        </w:rPr>
        <w:t xml:space="preserve">1)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Ocuparea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unui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post vacant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sistemul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bugetar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poate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face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prin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transfer,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dacă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realizează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pe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B10EC1">
        <w:rPr>
          <w:rFonts w:ascii="Arial" w:eastAsia="Times New Roman" w:hAnsi="Arial" w:cs="Arial"/>
          <w:sz w:val="24"/>
          <w:szCs w:val="24"/>
        </w:rPr>
        <w:t>un</w:t>
      </w:r>
      <w:proofErr w:type="gramEnd"/>
      <w:r w:rsidRPr="00B10EC1">
        <w:rPr>
          <w:rFonts w:ascii="Arial" w:eastAsia="Times New Roman" w:hAnsi="Arial" w:cs="Arial"/>
          <w:sz w:val="24"/>
          <w:szCs w:val="24"/>
        </w:rPr>
        <w:t xml:space="preserve"> post din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sistemul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bugetar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, similar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echivalent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>.</w:t>
      </w:r>
      <w:r w:rsidRPr="00B10EC1">
        <w:rPr>
          <w:rFonts w:ascii="Arial" w:eastAsia="Times New Roman" w:hAnsi="Arial" w:cs="Arial"/>
          <w:sz w:val="24"/>
          <w:szCs w:val="24"/>
        </w:rPr>
        <w:br/>
      </w:r>
      <w:r w:rsidRPr="00B10EC1">
        <w:rPr>
          <w:rFonts w:ascii="Arial" w:eastAsia="Times New Roman" w:hAnsi="Arial" w:cs="Arial"/>
          <w:color w:val="CC0099"/>
          <w:sz w:val="24"/>
          <w:szCs w:val="24"/>
        </w:rPr>
        <w:t>(2)</w:t>
      </w:r>
      <w:r w:rsidRPr="00B10E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Transferul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poate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avea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loc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după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cum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urmează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: </w:t>
      </w:r>
    </w:p>
    <w:p w:rsidR="00B10EC1" w:rsidRPr="00B10EC1" w:rsidRDefault="00B10EC1" w:rsidP="00B10EC1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10EC1">
        <w:rPr>
          <w:rFonts w:ascii="Arial" w:eastAsia="Times New Roman" w:hAnsi="Arial" w:cs="Arial"/>
          <w:b/>
          <w:bCs/>
          <w:sz w:val="24"/>
          <w:szCs w:val="24"/>
        </w:rPr>
        <w:t>a)</w:t>
      </w:r>
      <w:r w:rsidRPr="00B10E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interesul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serviciului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numai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acordul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scris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persoanei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care se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transferă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>;</w:t>
      </w:r>
      <w:r w:rsidRPr="00B10EC1">
        <w:rPr>
          <w:rFonts w:ascii="Arial" w:eastAsia="Times New Roman" w:hAnsi="Arial" w:cs="Arial"/>
          <w:sz w:val="24"/>
          <w:szCs w:val="24"/>
        </w:rPr>
        <w:br/>
      </w:r>
      <w:r w:rsidRPr="00B10EC1">
        <w:rPr>
          <w:rFonts w:ascii="Arial" w:eastAsia="Times New Roman" w:hAnsi="Arial" w:cs="Arial"/>
          <w:b/>
          <w:bCs/>
          <w:sz w:val="24"/>
          <w:szCs w:val="24"/>
        </w:rPr>
        <w:t>b)</w:t>
      </w:r>
      <w:r w:rsidRPr="00B10EC1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cererea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persoanei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urma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aprobării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cererii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de transfer de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către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conducătorul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autorităţii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instituţiei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publice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la care se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solicită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transferul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de la care se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transferă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. </w:t>
      </w:r>
    </w:p>
    <w:p w:rsidR="00B10EC1" w:rsidRPr="00B10EC1" w:rsidRDefault="00B10EC1" w:rsidP="00B10EC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B10EC1">
        <w:rPr>
          <w:rFonts w:ascii="Arial" w:eastAsia="Times New Roman" w:hAnsi="Arial" w:cs="Arial"/>
          <w:color w:val="CC0099"/>
          <w:sz w:val="24"/>
          <w:szCs w:val="24"/>
        </w:rPr>
        <w:t>(3)</w:t>
      </w:r>
      <w:r w:rsidRPr="00B10E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Prevederile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actele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normative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specifice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domeniului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activitate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referitoare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la transfer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rămân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sz w:val="24"/>
          <w:szCs w:val="24"/>
        </w:rPr>
        <w:t>vigoare</w:t>
      </w:r>
      <w:proofErr w:type="spellEnd"/>
      <w:r w:rsidRPr="00B10EC1">
        <w:rPr>
          <w:rFonts w:ascii="Arial" w:eastAsia="Times New Roman" w:hAnsi="Arial" w:cs="Arial"/>
          <w:sz w:val="24"/>
          <w:szCs w:val="24"/>
        </w:rPr>
        <w:t>.</w:t>
      </w:r>
      <w:r w:rsidRPr="00B10EC1">
        <w:rPr>
          <w:rFonts w:ascii="Arial" w:eastAsia="Times New Roman" w:hAnsi="Arial" w:cs="Arial"/>
          <w:sz w:val="24"/>
          <w:szCs w:val="24"/>
        </w:rPr>
        <w:br/>
      </w:r>
      <w:r w:rsidRPr="00B10EC1">
        <w:rPr>
          <w:rFonts w:ascii="Arial" w:eastAsia="Times New Roman" w:hAnsi="Arial" w:cs="Arial"/>
          <w:color w:val="CC0099"/>
          <w:sz w:val="24"/>
          <w:szCs w:val="24"/>
        </w:rPr>
        <w:t>(</w:t>
      </w:r>
      <w:r w:rsidRPr="00B10EC1">
        <w:rPr>
          <w:rFonts w:ascii="Arial" w:eastAsia="Times New Roman" w:hAnsi="Arial" w:cs="Arial"/>
          <w:b/>
          <w:color w:val="CC0099"/>
          <w:sz w:val="24"/>
          <w:szCs w:val="24"/>
        </w:rPr>
        <w:t>4)</w:t>
      </w:r>
      <w:r w:rsidRPr="00B10EC1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b/>
          <w:sz w:val="24"/>
          <w:szCs w:val="24"/>
        </w:rPr>
        <w:t>Ordonatorul</w:t>
      </w:r>
      <w:proofErr w:type="spellEnd"/>
      <w:r w:rsidRPr="00B10EC1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Pr="00B10EC1">
        <w:rPr>
          <w:rFonts w:ascii="Arial" w:eastAsia="Times New Roman" w:hAnsi="Arial" w:cs="Arial"/>
          <w:b/>
          <w:sz w:val="24"/>
          <w:szCs w:val="24"/>
        </w:rPr>
        <w:t>credite</w:t>
      </w:r>
      <w:proofErr w:type="spellEnd"/>
      <w:r w:rsidRPr="00B10EC1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 w:rsidRPr="00B10EC1">
        <w:rPr>
          <w:rFonts w:ascii="Arial" w:eastAsia="Times New Roman" w:hAnsi="Arial" w:cs="Arial"/>
          <w:b/>
          <w:sz w:val="24"/>
          <w:szCs w:val="24"/>
        </w:rPr>
        <w:t>în</w:t>
      </w:r>
      <w:proofErr w:type="spellEnd"/>
      <w:r w:rsidRPr="00B10EC1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b/>
          <w:sz w:val="24"/>
          <w:szCs w:val="24"/>
        </w:rPr>
        <w:t>raport</w:t>
      </w:r>
      <w:proofErr w:type="spellEnd"/>
      <w:r w:rsidRPr="00B10EC1">
        <w:rPr>
          <w:rFonts w:ascii="Arial" w:eastAsia="Times New Roman" w:hAnsi="Arial" w:cs="Arial"/>
          <w:b/>
          <w:sz w:val="24"/>
          <w:szCs w:val="24"/>
        </w:rPr>
        <w:t xml:space="preserve"> cu </w:t>
      </w:r>
      <w:proofErr w:type="spellStart"/>
      <w:r w:rsidRPr="00B10EC1">
        <w:rPr>
          <w:rFonts w:ascii="Arial" w:eastAsia="Times New Roman" w:hAnsi="Arial" w:cs="Arial"/>
          <w:b/>
          <w:sz w:val="24"/>
          <w:szCs w:val="24"/>
        </w:rPr>
        <w:t>cerinţele</w:t>
      </w:r>
      <w:proofErr w:type="spellEnd"/>
      <w:r w:rsidRPr="00B10EC1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b/>
          <w:sz w:val="24"/>
          <w:szCs w:val="24"/>
        </w:rPr>
        <w:t>postului</w:t>
      </w:r>
      <w:proofErr w:type="spellEnd"/>
      <w:r w:rsidRPr="00B10EC1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 w:rsidRPr="00B10EC1">
        <w:rPr>
          <w:rFonts w:ascii="Arial" w:eastAsia="Times New Roman" w:hAnsi="Arial" w:cs="Arial"/>
          <w:b/>
          <w:sz w:val="24"/>
          <w:szCs w:val="24"/>
        </w:rPr>
        <w:t>stabileşte</w:t>
      </w:r>
      <w:proofErr w:type="spellEnd"/>
      <w:r w:rsidRPr="00B10EC1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b/>
          <w:sz w:val="24"/>
          <w:szCs w:val="24"/>
        </w:rPr>
        <w:t>criterii</w:t>
      </w:r>
      <w:proofErr w:type="spellEnd"/>
      <w:r w:rsidRPr="00B10EC1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Pr="00B10EC1">
        <w:rPr>
          <w:rFonts w:ascii="Arial" w:eastAsia="Times New Roman" w:hAnsi="Arial" w:cs="Arial"/>
          <w:b/>
          <w:sz w:val="24"/>
          <w:szCs w:val="24"/>
        </w:rPr>
        <w:t>selecţie</w:t>
      </w:r>
      <w:proofErr w:type="spellEnd"/>
      <w:r w:rsidRPr="00B10EC1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b/>
          <w:sz w:val="24"/>
          <w:szCs w:val="24"/>
        </w:rPr>
        <w:t>proprii</w:t>
      </w:r>
      <w:proofErr w:type="spellEnd"/>
      <w:r w:rsidRPr="00B10EC1">
        <w:rPr>
          <w:rFonts w:ascii="Arial" w:eastAsia="Times New Roman" w:hAnsi="Arial" w:cs="Arial"/>
          <w:b/>
          <w:sz w:val="24"/>
          <w:szCs w:val="24"/>
        </w:rPr>
        <w:t xml:space="preserve"> de transfer </w:t>
      </w:r>
      <w:proofErr w:type="spellStart"/>
      <w:r w:rsidRPr="00B10EC1">
        <w:rPr>
          <w:rFonts w:ascii="Arial" w:eastAsia="Times New Roman" w:hAnsi="Arial" w:cs="Arial"/>
          <w:b/>
          <w:sz w:val="24"/>
          <w:szCs w:val="24"/>
        </w:rPr>
        <w:t>în</w:t>
      </w:r>
      <w:proofErr w:type="spellEnd"/>
      <w:r w:rsidRPr="00B10EC1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b/>
          <w:sz w:val="24"/>
          <w:szCs w:val="24"/>
        </w:rPr>
        <w:t>completarea</w:t>
      </w:r>
      <w:proofErr w:type="spellEnd"/>
      <w:r w:rsidRPr="00B10EC1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b/>
          <w:sz w:val="24"/>
          <w:szCs w:val="24"/>
        </w:rPr>
        <w:t>celor</w:t>
      </w:r>
      <w:proofErr w:type="spellEnd"/>
      <w:r w:rsidRPr="00B10EC1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b/>
          <w:sz w:val="24"/>
          <w:szCs w:val="24"/>
        </w:rPr>
        <w:t>prevăzute</w:t>
      </w:r>
      <w:proofErr w:type="spellEnd"/>
      <w:r w:rsidRPr="00B10EC1">
        <w:rPr>
          <w:rFonts w:ascii="Arial" w:eastAsia="Times New Roman" w:hAnsi="Arial" w:cs="Arial"/>
          <w:b/>
          <w:sz w:val="24"/>
          <w:szCs w:val="24"/>
        </w:rPr>
        <w:t xml:space="preserve"> la </w:t>
      </w:r>
      <w:proofErr w:type="spellStart"/>
      <w:r w:rsidRPr="00B10EC1">
        <w:rPr>
          <w:rFonts w:ascii="Arial" w:eastAsia="Times New Roman" w:hAnsi="Arial" w:cs="Arial"/>
          <w:b/>
          <w:sz w:val="24"/>
          <w:szCs w:val="24"/>
        </w:rPr>
        <w:t>alin</w:t>
      </w:r>
      <w:proofErr w:type="spellEnd"/>
      <w:r w:rsidRPr="00B10EC1">
        <w:rPr>
          <w:rFonts w:ascii="Arial" w:eastAsia="Times New Roman" w:hAnsi="Arial" w:cs="Arial"/>
          <w:b/>
          <w:sz w:val="24"/>
          <w:szCs w:val="24"/>
        </w:rPr>
        <w:t xml:space="preserve">. (1) </w:t>
      </w:r>
      <w:proofErr w:type="spellStart"/>
      <w:proofErr w:type="gramStart"/>
      <w:r w:rsidRPr="00B10EC1">
        <w:rPr>
          <w:rFonts w:ascii="Arial" w:eastAsia="Times New Roman" w:hAnsi="Arial" w:cs="Arial"/>
          <w:b/>
          <w:sz w:val="24"/>
          <w:szCs w:val="24"/>
        </w:rPr>
        <w:t>şi</w:t>
      </w:r>
      <w:proofErr w:type="spellEnd"/>
      <w:proofErr w:type="gramEnd"/>
      <w:r w:rsidRPr="00B10EC1">
        <w:rPr>
          <w:rFonts w:ascii="Arial" w:eastAsia="Times New Roman" w:hAnsi="Arial" w:cs="Arial"/>
          <w:b/>
          <w:sz w:val="24"/>
          <w:szCs w:val="24"/>
        </w:rPr>
        <w:t xml:space="preserve"> (2), cu </w:t>
      </w:r>
      <w:proofErr w:type="spellStart"/>
      <w:r w:rsidRPr="00B10EC1">
        <w:rPr>
          <w:rFonts w:ascii="Arial" w:eastAsia="Times New Roman" w:hAnsi="Arial" w:cs="Arial"/>
          <w:b/>
          <w:sz w:val="24"/>
          <w:szCs w:val="24"/>
        </w:rPr>
        <w:t>consultarea</w:t>
      </w:r>
      <w:proofErr w:type="spellEnd"/>
      <w:r w:rsidRPr="00B10EC1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b/>
          <w:sz w:val="24"/>
          <w:szCs w:val="24"/>
        </w:rPr>
        <w:t>organizaţiilor</w:t>
      </w:r>
      <w:proofErr w:type="spellEnd"/>
      <w:r w:rsidRPr="00B10EC1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b/>
          <w:sz w:val="24"/>
          <w:szCs w:val="24"/>
        </w:rPr>
        <w:t>sindicale</w:t>
      </w:r>
      <w:proofErr w:type="spellEnd"/>
      <w:r w:rsidRPr="00B10EC1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b/>
          <w:sz w:val="24"/>
          <w:szCs w:val="24"/>
        </w:rPr>
        <w:t>reprezentative</w:t>
      </w:r>
      <w:proofErr w:type="spellEnd"/>
      <w:r w:rsidRPr="00B10EC1">
        <w:rPr>
          <w:rFonts w:ascii="Arial" w:eastAsia="Times New Roman" w:hAnsi="Arial" w:cs="Arial"/>
          <w:b/>
          <w:sz w:val="24"/>
          <w:szCs w:val="24"/>
        </w:rPr>
        <w:t xml:space="preserve"> la </w:t>
      </w:r>
      <w:proofErr w:type="spellStart"/>
      <w:r w:rsidRPr="00B10EC1">
        <w:rPr>
          <w:rFonts w:ascii="Arial" w:eastAsia="Times New Roman" w:hAnsi="Arial" w:cs="Arial"/>
          <w:b/>
          <w:sz w:val="24"/>
          <w:szCs w:val="24"/>
        </w:rPr>
        <w:t>nivel</w:t>
      </w:r>
      <w:proofErr w:type="spellEnd"/>
      <w:r w:rsidRPr="00B10EC1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Pr="00B10EC1">
        <w:rPr>
          <w:rFonts w:ascii="Arial" w:eastAsia="Times New Roman" w:hAnsi="Arial" w:cs="Arial"/>
          <w:b/>
          <w:sz w:val="24"/>
          <w:szCs w:val="24"/>
        </w:rPr>
        <w:t>unitate</w:t>
      </w:r>
      <w:proofErr w:type="spellEnd"/>
      <w:r w:rsidRPr="00B10EC1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b/>
          <w:sz w:val="24"/>
          <w:szCs w:val="24"/>
        </w:rPr>
        <w:t>sau</w:t>
      </w:r>
      <w:proofErr w:type="spellEnd"/>
      <w:r w:rsidRPr="00B10EC1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 w:rsidRPr="00B10EC1">
        <w:rPr>
          <w:rFonts w:ascii="Arial" w:eastAsia="Times New Roman" w:hAnsi="Arial" w:cs="Arial"/>
          <w:b/>
          <w:sz w:val="24"/>
          <w:szCs w:val="24"/>
        </w:rPr>
        <w:t>după</w:t>
      </w:r>
      <w:proofErr w:type="spellEnd"/>
      <w:r w:rsidRPr="00B10EC1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b/>
          <w:sz w:val="24"/>
          <w:szCs w:val="24"/>
        </w:rPr>
        <w:t>caz</w:t>
      </w:r>
      <w:proofErr w:type="spellEnd"/>
      <w:r w:rsidRPr="00B10EC1">
        <w:rPr>
          <w:rFonts w:ascii="Arial" w:eastAsia="Times New Roman" w:hAnsi="Arial" w:cs="Arial"/>
          <w:b/>
          <w:sz w:val="24"/>
          <w:szCs w:val="24"/>
        </w:rPr>
        <w:t xml:space="preserve">, cu </w:t>
      </w:r>
      <w:proofErr w:type="spellStart"/>
      <w:r w:rsidRPr="00B10EC1">
        <w:rPr>
          <w:rFonts w:ascii="Arial" w:eastAsia="Times New Roman" w:hAnsi="Arial" w:cs="Arial"/>
          <w:b/>
          <w:sz w:val="24"/>
          <w:szCs w:val="24"/>
        </w:rPr>
        <w:t>consultarea</w:t>
      </w:r>
      <w:proofErr w:type="spellEnd"/>
      <w:r w:rsidRPr="00B10EC1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b/>
          <w:sz w:val="24"/>
          <w:szCs w:val="24"/>
        </w:rPr>
        <w:t>reprezentanţilor</w:t>
      </w:r>
      <w:proofErr w:type="spellEnd"/>
      <w:r w:rsidRPr="00B10EC1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b/>
          <w:sz w:val="24"/>
          <w:szCs w:val="24"/>
        </w:rPr>
        <w:t>salariaţilor</w:t>
      </w:r>
      <w:proofErr w:type="spellEnd"/>
      <w:r w:rsidRPr="00B10EC1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 w:rsidRPr="00B10EC1">
        <w:rPr>
          <w:rFonts w:ascii="Arial" w:eastAsia="Times New Roman" w:hAnsi="Arial" w:cs="Arial"/>
          <w:b/>
          <w:sz w:val="24"/>
          <w:szCs w:val="24"/>
        </w:rPr>
        <w:t>acolo</w:t>
      </w:r>
      <w:proofErr w:type="spellEnd"/>
      <w:r w:rsidRPr="00B10EC1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b/>
          <w:sz w:val="24"/>
          <w:szCs w:val="24"/>
        </w:rPr>
        <w:t>unde</w:t>
      </w:r>
      <w:proofErr w:type="spellEnd"/>
      <w:r w:rsidRPr="00B10EC1">
        <w:rPr>
          <w:rFonts w:ascii="Arial" w:eastAsia="Times New Roman" w:hAnsi="Arial" w:cs="Arial"/>
          <w:b/>
          <w:sz w:val="24"/>
          <w:szCs w:val="24"/>
        </w:rPr>
        <w:t xml:space="preserve"> nu </w:t>
      </w:r>
      <w:proofErr w:type="spellStart"/>
      <w:r w:rsidRPr="00B10EC1">
        <w:rPr>
          <w:rFonts w:ascii="Arial" w:eastAsia="Times New Roman" w:hAnsi="Arial" w:cs="Arial"/>
          <w:b/>
          <w:sz w:val="24"/>
          <w:szCs w:val="24"/>
        </w:rPr>
        <w:t>sunt</w:t>
      </w:r>
      <w:proofErr w:type="spellEnd"/>
      <w:r w:rsidRPr="00B10EC1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b/>
          <w:sz w:val="24"/>
          <w:szCs w:val="24"/>
        </w:rPr>
        <w:t>astfel</w:t>
      </w:r>
      <w:proofErr w:type="spellEnd"/>
      <w:r w:rsidRPr="00B10EC1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Pr="00B10EC1">
        <w:rPr>
          <w:rFonts w:ascii="Arial" w:eastAsia="Times New Roman" w:hAnsi="Arial" w:cs="Arial"/>
          <w:b/>
          <w:sz w:val="24"/>
          <w:szCs w:val="24"/>
        </w:rPr>
        <w:t>organizaţii</w:t>
      </w:r>
      <w:proofErr w:type="spellEnd"/>
      <w:r w:rsidRPr="00B10EC1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B10EC1">
        <w:rPr>
          <w:rFonts w:ascii="Arial" w:eastAsia="Times New Roman" w:hAnsi="Arial" w:cs="Arial"/>
          <w:b/>
          <w:sz w:val="24"/>
          <w:szCs w:val="24"/>
        </w:rPr>
        <w:t>sindicale</w:t>
      </w:r>
      <w:proofErr w:type="spellEnd"/>
      <w:r w:rsidRPr="00B10EC1">
        <w:rPr>
          <w:rFonts w:ascii="Arial" w:eastAsia="Times New Roman" w:hAnsi="Arial" w:cs="Arial"/>
          <w:b/>
          <w:sz w:val="24"/>
          <w:szCs w:val="24"/>
        </w:rPr>
        <w:t xml:space="preserve">. </w:t>
      </w:r>
    </w:p>
    <w:p w:rsidR="00B10EC1" w:rsidRPr="00B638EA" w:rsidRDefault="00186B7E" w:rsidP="00186B7E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B638EA">
        <w:rPr>
          <w:rFonts w:ascii="Arial" w:hAnsi="Arial" w:cs="Arial"/>
          <w:sz w:val="24"/>
          <w:szCs w:val="24"/>
          <w:lang w:val="ro-RO"/>
        </w:rPr>
        <w:t>Secretar general</w:t>
      </w:r>
    </w:p>
    <w:p w:rsidR="00186B7E" w:rsidRPr="00B638EA" w:rsidRDefault="00186B7E" w:rsidP="00186B7E">
      <w:pPr>
        <w:jc w:val="center"/>
        <w:rPr>
          <w:rFonts w:ascii="Arial" w:hAnsi="Arial" w:cs="Arial"/>
          <w:sz w:val="24"/>
          <w:szCs w:val="24"/>
          <w:lang w:val="ro-RO"/>
        </w:rPr>
      </w:pPr>
      <w:proofErr w:type="spellStart"/>
      <w:r w:rsidRPr="00B638EA">
        <w:rPr>
          <w:rFonts w:ascii="Arial" w:hAnsi="Arial" w:cs="Arial"/>
          <w:sz w:val="24"/>
          <w:szCs w:val="24"/>
          <w:lang w:val="ro-RO"/>
        </w:rPr>
        <w:t>Metea</w:t>
      </w:r>
      <w:proofErr w:type="spellEnd"/>
      <w:r w:rsidRPr="00B638EA">
        <w:rPr>
          <w:rFonts w:ascii="Arial" w:hAnsi="Arial" w:cs="Arial"/>
          <w:sz w:val="24"/>
          <w:szCs w:val="24"/>
          <w:lang w:val="ro-RO"/>
        </w:rPr>
        <w:t xml:space="preserve"> Ciprian</w:t>
      </w:r>
    </w:p>
    <w:p w:rsidR="00186B7E" w:rsidRPr="00B638EA" w:rsidRDefault="00186B7E" w:rsidP="00186B7E">
      <w:pPr>
        <w:jc w:val="center"/>
        <w:rPr>
          <w:rFonts w:ascii="Arial" w:hAnsi="Arial" w:cs="Arial"/>
          <w:sz w:val="24"/>
          <w:szCs w:val="24"/>
          <w:lang w:val="ro-RO"/>
        </w:rPr>
      </w:pPr>
    </w:p>
    <w:p w:rsidR="00186B7E" w:rsidRPr="00B638EA" w:rsidRDefault="00186B7E" w:rsidP="00186B7E">
      <w:pPr>
        <w:jc w:val="center"/>
        <w:rPr>
          <w:rFonts w:ascii="Arial" w:hAnsi="Arial" w:cs="Arial"/>
          <w:sz w:val="24"/>
          <w:szCs w:val="24"/>
          <w:lang w:val="ro-RO"/>
        </w:rPr>
      </w:pPr>
    </w:p>
    <w:p w:rsidR="00186B7E" w:rsidRPr="00B638EA" w:rsidRDefault="00186B7E" w:rsidP="00186B7E">
      <w:pPr>
        <w:jc w:val="center"/>
        <w:rPr>
          <w:rFonts w:ascii="Arial" w:hAnsi="Arial" w:cs="Arial"/>
          <w:sz w:val="24"/>
          <w:szCs w:val="24"/>
          <w:lang w:val="ro-RO"/>
        </w:rPr>
      </w:pPr>
    </w:p>
    <w:p w:rsidR="00186B7E" w:rsidRPr="00B638EA" w:rsidRDefault="00186B7E" w:rsidP="00186B7E">
      <w:pPr>
        <w:jc w:val="center"/>
        <w:rPr>
          <w:rFonts w:ascii="Arial" w:hAnsi="Arial" w:cs="Arial"/>
          <w:sz w:val="24"/>
          <w:szCs w:val="24"/>
          <w:lang w:val="ro-RO"/>
        </w:rPr>
      </w:pPr>
    </w:p>
    <w:p w:rsidR="00186B7E" w:rsidRPr="00B638EA" w:rsidRDefault="00186B7E" w:rsidP="00186B7E">
      <w:pPr>
        <w:jc w:val="center"/>
        <w:rPr>
          <w:rFonts w:ascii="Arial" w:hAnsi="Arial" w:cs="Arial"/>
          <w:sz w:val="24"/>
          <w:szCs w:val="24"/>
          <w:lang w:val="ro-RO"/>
        </w:rPr>
      </w:pPr>
    </w:p>
    <w:p w:rsidR="00186B7E" w:rsidRPr="00B638EA" w:rsidRDefault="00186B7E" w:rsidP="00186B7E">
      <w:pPr>
        <w:jc w:val="center"/>
        <w:rPr>
          <w:rFonts w:ascii="Arial" w:hAnsi="Arial" w:cs="Arial"/>
          <w:sz w:val="24"/>
          <w:szCs w:val="24"/>
          <w:lang w:val="ro-RO"/>
        </w:rPr>
      </w:pPr>
    </w:p>
    <w:p w:rsidR="00186B7E" w:rsidRPr="00B638EA" w:rsidRDefault="00186B7E" w:rsidP="00186B7E">
      <w:pPr>
        <w:jc w:val="center"/>
        <w:rPr>
          <w:rFonts w:ascii="Arial" w:hAnsi="Arial" w:cs="Arial"/>
          <w:sz w:val="24"/>
          <w:szCs w:val="24"/>
          <w:lang w:val="ro-RO"/>
        </w:rPr>
      </w:pPr>
    </w:p>
    <w:p w:rsidR="00186B7E" w:rsidRDefault="00186B7E" w:rsidP="00B638EA">
      <w:pPr>
        <w:rPr>
          <w:rFonts w:ascii="Arial" w:hAnsi="Arial" w:cs="Arial"/>
          <w:sz w:val="24"/>
          <w:szCs w:val="24"/>
          <w:lang w:val="ro-RO"/>
        </w:rPr>
      </w:pPr>
    </w:p>
    <w:p w:rsidR="00B638EA" w:rsidRPr="00B638EA" w:rsidRDefault="00B638EA" w:rsidP="00B638EA">
      <w:pPr>
        <w:rPr>
          <w:rFonts w:ascii="Arial" w:hAnsi="Arial" w:cs="Arial"/>
          <w:sz w:val="24"/>
          <w:szCs w:val="24"/>
          <w:lang w:val="ro-RO"/>
        </w:rPr>
      </w:pPr>
      <w:bookmarkStart w:id="0" w:name="_GoBack"/>
      <w:bookmarkEnd w:id="0"/>
    </w:p>
    <w:p w:rsidR="00186B7E" w:rsidRPr="00B638EA" w:rsidRDefault="00186B7E" w:rsidP="00186B7E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ro-RO"/>
        </w:rPr>
      </w:pPr>
      <w:r w:rsidRPr="00B638EA">
        <w:rPr>
          <w:rFonts w:ascii="Arial" w:hAnsi="Arial" w:cs="Arial"/>
          <w:sz w:val="24"/>
          <w:szCs w:val="24"/>
          <w:lang w:val="ro-RO"/>
        </w:rPr>
        <w:lastRenderedPageBreak/>
        <w:t>JUDEȚUL ALBA COMUNA FĂRĂU PRIMAR</w:t>
      </w:r>
    </w:p>
    <w:p w:rsidR="00186B7E" w:rsidRPr="00B638EA" w:rsidRDefault="00186B7E" w:rsidP="00186B7E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B638EA">
        <w:rPr>
          <w:rFonts w:ascii="Arial" w:hAnsi="Arial" w:cs="Arial"/>
          <w:sz w:val="24"/>
          <w:szCs w:val="24"/>
          <w:lang w:val="ro-RO"/>
        </w:rPr>
        <w:t>Proiectele de hotărâre NR</w:t>
      </w:r>
    </w:p>
    <w:p w:rsidR="00186B7E" w:rsidRPr="00B638EA" w:rsidRDefault="00186B7E" w:rsidP="00186B7E">
      <w:pPr>
        <w:jc w:val="center"/>
        <w:rPr>
          <w:rFonts w:ascii="Arial" w:hAnsi="Arial" w:cs="Arial"/>
          <w:bCs/>
          <w:spacing w:val="-1"/>
          <w:sz w:val="24"/>
          <w:szCs w:val="24"/>
          <w:lang w:val="ro-RO" w:eastAsia="ro-RO"/>
        </w:rPr>
      </w:pPr>
      <w:r w:rsidRPr="00B638EA">
        <w:rPr>
          <w:rFonts w:ascii="Arial" w:hAnsi="Arial" w:cs="Arial"/>
          <w:bCs/>
          <w:spacing w:val="-1"/>
          <w:sz w:val="24"/>
          <w:szCs w:val="24"/>
          <w:lang w:val="ro-RO" w:eastAsia="ro-RO"/>
        </w:rPr>
        <w:t>Privind  aprobare regulament transfer personal contractual</w:t>
      </w:r>
    </w:p>
    <w:p w:rsidR="00186B7E" w:rsidRPr="00B638EA" w:rsidRDefault="00186B7E" w:rsidP="00186B7E">
      <w:pPr>
        <w:jc w:val="center"/>
        <w:rPr>
          <w:rFonts w:ascii="Arial" w:hAnsi="Arial" w:cs="Arial"/>
          <w:sz w:val="24"/>
          <w:szCs w:val="24"/>
          <w:lang w:val="ro-RO"/>
        </w:rPr>
      </w:pPr>
    </w:p>
    <w:p w:rsidR="00186B7E" w:rsidRPr="00B638EA" w:rsidRDefault="00186B7E" w:rsidP="00186B7E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B638EA">
        <w:rPr>
          <w:rFonts w:ascii="Arial" w:hAnsi="Arial" w:cs="Arial"/>
          <w:sz w:val="24"/>
          <w:szCs w:val="24"/>
          <w:lang w:val="ro-RO"/>
        </w:rPr>
        <w:t xml:space="preserve">Consiliul local Fărău întrunit în ședință ordinară în 28.08.2025 </w:t>
      </w:r>
    </w:p>
    <w:p w:rsidR="00186B7E" w:rsidRPr="00B638EA" w:rsidRDefault="00186B7E" w:rsidP="00186B7E">
      <w:pPr>
        <w:rPr>
          <w:rFonts w:ascii="Arial" w:hAnsi="Arial" w:cs="Arial"/>
          <w:sz w:val="24"/>
          <w:szCs w:val="24"/>
          <w:lang w:val="ro-RO"/>
        </w:rPr>
      </w:pPr>
      <w:r w:rsidRPr="00B638EA">
        <w:rPr>
          <w:rFonts w:ascii="Arial" w:hAnsi="Arial" w:cs="Arial"/>
          <w:sz w:val="24"/>
          <w:szCs w:val="24"/>
          <w:lang w:val="ro-RO"/>
        </w:rPr>
        <w:t xml:space="preserve">Luând în dezbatere </w:t>
      </w:r>
    </w:p>
    <w:p w:rsidR="00186B7E" w:rsidRPr="00B638EA" w:rsidRDefault="00186B7E" w:rsidP="00186B7E">
      <w:pPr>
        <w:rPr>
          <w:rFonts w:ascii="Arial" w:hAnsi="Arial" w:cs="Arial"/>
          <w:sz w:val="24"/>
          <w:szCs w:val="24"/>
          <w:lang w:val="ro-RO"/>
        </w:rPr>
      </w:pPr>
      <w:r w:rsidRPr="00B638EA">
        <w:rPr>
          <w:rFonts w:ascii="Arial" w:hAnsi="Arial" w:cs="Arial"/>
          <w:sz w:val="24"/>
          <w:szCs w:val="24"/>
          <w:lang w:val="ro-RO"/>
        </w:rPr>
        <w:t>- referatul de aprobare al primarului nr</w:t>
      </w:r>
    </w:p>
    <w:p w:rsidR="00186B7E" w:rsidRPr="00B638EA" w:rsidRDefault="00186B7E" w:rsidP="00186B7E">
      <w:pPr>
        <w:rPr>
          <w:rFonts w:ascii="Arial" w:hAnsi="Arial" w:cs="Arial"/>
          <w:sz w:val="24"/>
          <w:szCs w:val="24"/>
          <w:lang w:val="ro-RO"/>
        </w:rPr>
      </w:pPr>
      <w:r w:rsidRPr="00B638EA">
        <w:rPr>
          <w:rFonts w:ascii="Arial" w:hAnsi="Arial" w:cs="Arial"/>
          <w:sz w:val="24"/>
          <w:szCs w:val="24"/>
          <w:lang w:val="ro-RO"/>
        </w:rPr>
        <w:t>- referatul compartimentului de specialitate  nr</w:t>
      </w:r>
    </w:p>
    <w:p w:rsidR="00186B7E" w:rsidRPr="00B638EA" w:rsidRDefault="00186B7E" w:rsidP="00186B7E">
      <w:pPr>
        <w:rPr>
          <w:rFonts w:ascii="Arial" w:hAnsi="Arial" w:cs="Arial"/>
          <w:sz w:val="24"/>
          <w:szCs w:val="24"/>
          <w:lang w:val="ro-RO"/>
        </w:rPr>
      </w:pPr>
      <w:r w:rsidRPr="00B638EA">
        <w:rPr>
          <w:rFonts w:ascii="Arial" w:hAnsi="Arial" w:cs="Arial"/>
          <w:sz w:val="24"/>
          <w:szCs w:val="24"/>
          <w:lang w:val="ro-RO"/>
        </w:rPr>
        <w:t xml:space="preserve">Având în vedere </w:t>
      </w:r>
    </w:p>
    <w:p w:rsidR="00186B7E" w:rsidRPr="00B638EA" w:rsidRDefault="00186B7E" w:rsidP="00186B7E">
      <w:pPr>
        <w:rPr>
          <w:rFonts w:ascii="Arial" w:hAnsi="Arial" w:cs="Arial"/>
          <w:sz w:val="24"/>
          <w:szCs w:val="24"/>
          <w:lang w:val="ro-RO"/>
        </w:rPr>
      </w:pPr>
      <w:proofErr w:type="spellStart"/>
      <w:r w:rsidRPr="00B638EA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B638EA">
        <w:rPr>
          <w:rFonts w:ascii="Arial" w:hAnsi="Arial" w:cs="Arial"/>
          <w:sz w:val="24"/>
          <w:szCs w:val="24"/>
          <w:lang w:val="ro-RO"/>
        </w:rPr>
        <w:t xml:space="preserve"> 32 din Legea 153/2017 privind salarizarea personalului din sectorul bugetar </w:t>
      </w:r>
    </w:p>
    <w:p w:rsidR="009E1349" w:rsidRPr="00B638EA" w:rsidRDefault="009E1349" w:rsidP="00186B7E">
      <w:pPr>
        <w:rPr>
          <w:rFonts w:ascii="Arial" w:hAnsi="Arial" w:cs="Arial"/>
          <w:sz w:val="24"/>
          <w:szCs w:val="24"/>
          <w:lang w:val="ro-RO"/>
        </w:rPr>
      </w:pPr>
      <w:r w:rsidRPr="00B638EA">
        <w:rPr>
          <w:rFonts w:ascii="Arial" w:hAnsi="Arial" w:cs="Arial"/>
          <w:sz w:val="24"/>
          <w:szCs w:val="24"/>
          <w:lang w:val="ro-RO"/>
        </w:rPr>
        <w:t xml:space="preserve">ART 551 al 3 , </w:t>
      </w:r>
      <w:proofErr w:type="spellStart"/>
      <w:r w:rsidRPr="00B638EA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B638EA">
        <w:rPr>
          <w:rFonts w:ascii="Arial" w:hAnsi="Arial" w:cs="Arial"/>
          <w:sz w:val="24"/>
          <w:szCs w:val="24"/>
          <w:lang w:val="ro-RO"/>
        </w:rPr>
        <w:t xml:space="preserve"> 506 al 1 </w:t>
      </w:r>
      <w:proofErr w:type="spellStart"/>
      <w:r w:rsidRPr="00B638EA">
        <w:rPr>
          <w:rFonts w:ascii="Arial" w:hAnsi="Arial" w:cs="Arial"/>
          <w:sz w:val="24"/>
          <w:szCs w:val="24"/>
          <w:lang w:val="ro-RO"/>
        </w:rPr>
        <w:t>lit</w:t>
      </w:r>
      <w:proofErr w:type="spellEnd"/>
      <w:r w:rsidRPr="00B638EA">
        <w:rPr>
          <w:rFonts w:ascii="Arial" w:hAnsi="Arial" w:cs="Arial"/>
          <w:sz w:val="24"/>
          <w:szCs w:val="24"/>
          <w:lang w:val="ro-RO"/>
        </w:rPr>
        <w:t xml:space="preserve"> a  al 2 ,5 ,6,8 din OUG 57/2019 Codul administrativ </w:t>
      </w:r>
    </w:p>
    <w:p w:rsidR="009E1349" w:rsidRPr="00B638EA" w:rsidRDefault="009E1349" w:rsidP="009E1349">
      <w:pPr>
        <w:rPr>
          <w:rFonts w:ascii="Arial" w:hAnsi="Arial" w:cs="Arial"/>
          <w:sz w:val="24"/>
          <w:szCs w:val="24"/>
          <w:lang w:val="ro-RO"/>
        </w:rPr>
      </w:pPr>
      <w:r w:rsidRPr="00B638EA">
        <w:rPr>
          <w:rFonts w:ascii="Arial" w:hAnsi="Arial" w:cs="Arial"/>
          <w:sz w:val="24"/>
          <w:szCs w:val="24"/>
          <w:lang w:val="ro-RO"/>
        </w:rPr>
        <w:t xml:space="preserve">În temeiul </w:t>
      </w:r>
      <w:proofErr w:type="spellStart"/>
      <w:r w:rsidRPr="00B638EA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B638EA">
        <w:rPr>
          <w:rFonts w:ascii="Arial" w:hAnsi="Arial" w:cs="Arial"/>
          <w:sz w:val="24"/>
          <w:szCs w:val="24"/>
          <w:lang w:val="ro-RO"/>
        </w:rPr>
        <w:t xml:space="preserve"> 139 al 1  </w:t>
      </w:r>
      <w:proofErr w:type="spellStart"/>
      <w:r w:rsidRPr="00B638EA">
        <w:rPr>
          <w:rFonts w:ascii="Arial" w:hAnsi="Arial" w:cs="Arial"/>
          <w:sz w:val="24"/>
          <w:szCs w:val="24"/>
          <w:lang w:val="ro-RO"/>
        </w:rPr>
        <w:t>din</w:t>
      </w:r>
      <w:proofErr w:type="spellEnd"/>
      <w:r w:rsidRPr="00B638EA">
        <w:rPr>
          <w:rFonts w:ascii="Arial" w:hAnsi="Arial" w:cs="Arial"/>
          <w:sz w:val="24"/>
          <w:szCs w:val="24"/>
          <w:lang w:val="ro-RO"/>
        </w:rPr>
        <w:t xml:space="preserve"> OUG 57/2019 Codul administrativ </w:t>
      </w:r>
    </w:p>
    <w:p w:rsidR="00B638EA" w:rsidRPr="00B638EA" w:rsidRDefault="00B638EA" w:rsidP="00B638EA">
      <w:pPr>
        <w:jc w:val="center"/>
        <w:rPr>
          <w:rFonts w:ascii="Arial" w:hAnsi="Arial" w:cs="Arial"/>
          <w:sz w:val="24"/>
          <w:szCs w:val="24"/>
          <w:lang w:val="ro-RO"/>
        </w:rPr>
      </w:pPr>
      <w:proofErr w:type="spellStart"/>
      <w:r w:rsidRPr="00B638EA">
        <w:rPr>
          <w:rFonts w:ascii="Arial" w:hAnsi="Arial" w:cs="Arial"/>
          <w:sz w:val="24"/>
          <w:szCs w:val="24"/>
          <w:lang w:val="ro-RO"/>
        </w:rPr>
        <w:t>Hotărește</w:t>
      </w:r>
      <w:proofErr w:type="spellEnd"/>
    </w:p>
    <w:p w:rsidR="00B638EA" w:rsidRPr="00B638EA" w:rsidRDefault="00B638EA" w:rsidP="00B638EA">
      <w:pPr>
        <w:rPr>
          <w:rFonts w:ascii="Arial" w:hAnsi="Arial" w:cs="Arial"/>
          <w:bCs/>
          <w:sz w:val="24"/>
          <w:szCs w:val="24"/>
          <w:lang w:val="ro-RO"/>
        </w:rPr>
      </w:pPr>
      <w:r w:rsidRPr="00B638EA">
        <w:rPr>
          <w:rFonts w:ascii="Arial" w:hAnsi="Arial" w:cs="Arial"/>
          <w:sz w:val="24"/>
          <w:szCs w:val="24"/>
          <w:lang w:val="ro-RO"/>
        </w:rPr>
        <w:t xml:space="preserve">ART . 1 Se aprobă </w:t>
      </w:r>
      <w:r w:rsidRPr="00B638EA">
        <w:rPr>
          <w:rFonts w:ascii="Arial" w:hAnsi="Arial" w:cs="Arial"/>
          <w:bCs/>
          <w:sz w:val="24"/>
          <w:szCs w:val="24"/>
          <w:lang w:val="ro-RO"/>
        </w:rPr>
        <w:t xml:space="preserve"> regulamentul de  transfer  al personalului  contractual la nivelul Comunei Fărău . Acesta este prevăzut în anexa parte a prezentei  .</w:t>
      </w:r>
    </w:p>
    <w:p w:rsidR="00B638EA" w:rsidRPr="00B638EA" w:rsidRDefault="00B638EA" w:rsidP="00B638EA">
      <w:pPr>
        <w:rPr>
          <w:rFonts w:ascii="Arial" w:hAnsi="Arial" w:cs="Arial"/>
          <w:bCs/>
          <w:sz w:val="24"/>
          <w:szCs w:val="24"/>
          <w:lang w:val="ro-RO"/>
        </w:rPr>
      </w:pPr>
      <w:r w:rsidRPr="00B638EA">
        <w:rPr>
          <w:rFonts w:ascii="Arial" w:hAnsi="Arial" w:cs="Arial"/>
          <w:bCs/>
          <w:sz w:val="24"/>
          <w:szCs w:val="24"/>
          <w:lang w:val="ro-RO"/>
        </w:rPr>
        <w:t>ART . 2 Prezenta va fi dusă la îndeplinire de primar ajutat de aparatul de specialitate .</w:t>
      </w:r>
    </w:p>
    <w:p w:rsidR="00B638EA" w:rsidRPr="00B638EA" w:rsidRDefault="00B638EA" w:rsidP="00B638EA">
      <w:pPr>
        <w:rPr>
          <w:rFonts w:ascii="Arial" w:hAnsi="Arial" w:cs="Arial"/>
          <w:bCs/>
          <w:sz w:val="24"/>
          <w:szCs w:val="24"/>
          <w:lang w:val="ro-RO"/>
        </w:rPr>
      </w:pPr>
      <w:r w:rsidRPr="00B638EA">
        <w:rPr>
          <w:rFonts w:ascii="Arial" w:hAnsi="Arial" w:cs="Arial"/>
          <w:bCs/>
          <w:sz w:val="24"/>
          <w:szCs w:val="24"/>
          <w:lang w:val="ro-RO"/>
        </w:rPr>
        <w:t xml:space="preserve">ART .3 Prezenta poate fi contestată în condițiile legii 554/2004 la Tribunalul Alba – secția contencios </w:t>
      </w:r>
      <w:proofErr w:type="spellStart"/>
      <w:r w:rsidRPr="00B638EA">
        <w:rPr>
          <w:rFonts w:ascii="Arial" w:hAnsi="Arial" w:cs="Arial"/>
          <w:bCs/>
          <w:sz w:val="24"/>
          <w:szCs w:val="24"/>
          <w:lang w:val="ro-RO"/>
        </w:rPr>
        <w:t>administartiv</w:t>
      </w:r>
      <w:proofErr w:type="spellEnd"/>
      <w:r w:rsidRPr="00B638EA">
        <w:rPr>
          <w:rFonts w:ascii="Arial" w:hAnsi="Arial" w:cs="Arial"/>
          <w:bCs/>
          <w:sz w:val="24"/>
          <w:szCs w:val="24"/>
          <w:lang w:val="ro-RO"/>
        </w:rPr>
        <w:t xml:space="preserve"> și fiscal </w:t>
      </w:r>
    </w:p>
    <w:p w:rsidR="00B638EA" w:rsidRPr="00B638EA" w:rsidRDefault="00B638EA" w:rsidP="00B638EA">
      <w:pPr>
        <w:rPr>
          <w:rFonts w:ascii="Arial" w:hAnsi="Arial" w:cs="Arial"/>
          <w:bCs/>
          <w:sz w:val="24"/>
          <w:szCs w:val="24"/>
          <w:lang w:val="ro-RO"/>
        </w:rPr>
      </w:pPr>
      <w:r w:rsidRPr="00B638EA">
        <w:rPr>
          <w:rFonts w:ascii="Arial" w:hAnsi="Arial" w:cs="Arial"/>
          <w:bCs/>
          <w:sz w:val="24"/>
          <w:szCs w:val="24"/>
          <w:lang w:val="ro-RO"/>
        </w:rPr>
        <w:t xml:space="preserve">Prezenta se comunică – Instituției prefectului , se afișează </w:t>
      </w:r>
    </w:p>
    <w:p w:rsidR="00B638EA" w:rsidRPr="00B638EA" w:rsidRDefault="00B638EA" w:rsidP="00B638EA">
      <w:pPr>
        <w:rPr>
          <w:rFonts w:ascii="Arial" w:hAnsi="Arial" w:cs="Arial"/>
          <w:bCs/>
          <w:sz w:val="24"/>
          <w:szCs w:val="24"/>
          <w:lang w:val="ro-RO"/>
        </w:rPr>
      </w:pPr>
      <w:r w:rsidRPr="00B638EA">
        <w:rPr>
          <w:rFonts w:ascii="Arial" w:hAnsi="Arial" w:cs="Arial"/>
          <w:bCs/>
          <w:sz w:val="24"/>
          <w:szCs w:val="24"/>
          <w:lang w:val="ro-RO"/>
        </w:rPr>
        <w:t xml:space="preserve">Primar                                                                                 Avizat secretar general </w:t>
      </w:r>
    </w:p>
    <w:p w:rsidR="00B638EA" w:rsidRPr="00B638EA" w:rsidRDefault="00B638EA" w:rsidP="00B638EA">
      <w:pPr>
        <w:rPr>
          <w:rFonts w:ascii="Arial" w:hAnsi="Arial" w:cs="Arial"/>
          <w:sz w:val="24"/>
          <w:szCs w:val="24"/>
          <w:lang w:val="ro-RO"/>
        </w:rPr>
      </w:pPr>
      <w:r w:rsidRPr="00B638EA">
        <w:rPr>
          <w:rFonts w:ascii="Arial" w:hAnsi="Arial" w:cs="Arial"/>
          <w:bCs/>
          <w:sz w:val="24"/>
          <w:szCs w:val="24"/>
          <w:lang w:val="ro-RO"/>
        </w:rPr>
        <w:t xml:space="preserve">Stoia Ioan                                                                                     </w:t>
      </w:r>
      <w:proofErr w:type="spellStart"/>
      <w:r w:rsidRPr="00B638EA">
        <w:rPr>
          <w:rFonts w:ascii="Arial" w:hAnsi="Arial" w:cs="Arial"/>
          <w:bCs/>
          <w:sz w:val="24"/>
          <w:szCs w:val="24"/>
          <w:lang w:val="ro-RO"/>
        </w:rPr>
        <w:t>Metea</w:t>
      </w:r>
      <w:proofErr w:type="spellEnd"/>
      <w:r w:rsidRPr="00B638EA">
        <w:rPr>
          <w:rFonts w:ascii="Arial" w:hAnsi="Arial" w:cs="Arial"/>
          <w:bCs/>
          <w:sz w:val="24"/>
          <w:szCs w:val="24"/>
          <w:lang w:val="ro-RO"/>
        </w:rPr>
        <w:t xml:space="preserve"> Ciprian</w:t>
      </w:r>
    </w:p>
    <w:p w:rsidR="009E1349" w:rsidRPr="00B638EA" w:rsidRDefault="009E1349" w:rsidP="00186B7E">
      <w:pPr>
        <w:rPr>
          <w:rFonts w:ascii="Arial" w:hAnsi="Arial" w:cs="Arial"/>
          <w:sz w:val="24"/>
          <w:szCs w:val="24"/>
          <w:lang w:val="ro-RO"/>
        </w:rPr>
      </w:pPr>
    </w:p>
    <w:sectPr w:rsidR="009E1349" w:rsidRPr="00B63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C6"/>
    <w:rsid w:val="00186B7E"/>
    <w:rsid w:val="006829DF"/>
    <w:rsid w:val="009E1349"/>
    <w:rsid w:val="00AE07C6"/>
    <w:rsid w:val="00B10EC1"/>
    <w:rsid w:val="00B6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B5C26-DC7F-4CD0-AB4C-F271592E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6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2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2025-08-25T06:51:00Z</dcterms:created>
  <dcterms:modified xsi:type="dcterms:W3CDTF">2025-08-25T07:40:00Z</dcterms:modified>
</cp:coreProperties>
</file>