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F71C8" w14:textId="77777777" w:rsidR="000E0742" w:rsidRDefault="000479AF" w:rsidP="003D777B">
      <w:pPr>
        <w:pStyle w:val="DefaultText2"/>
        <w:rPr>
          <w:b/>
          <w:szCs w:val="24"/>
          <w:lang w:val="fr-FR"/>
        </w:rPr>
      </w:pPr>
      <w:r w:rsidRPr="003D777B">
        <w:rPr>
          <w:b/>
          <w:szCs w:val="24"/>
          <w:lang w:val="fr-FR"/>
        </w:rPr>
        <w:t xml:space="preserve">JUDETUL  ALBA                                                                            </w:t>
      </w:r>
    </w:p>
    <w:p w14:paraId="010C525B" w14:textId="2F4DFA13" w:rsidR="000479AF" w:rsidRPr="003D777B" w:rsidRDefault="000479AF" w:rsidP="003D777B">
      <w:pPr>
        <w:pStyle w:val="DefaultText2"/>
        <w:rPr>
          <w:b/>
          <w:szCs w:val="24"/>
          <w:lang w:val="fr-FR"/>
        </w:rPr>
      </w:pPr>
      <w:r w:rsidRPr="003D777B">
        <w:rPr>
          <w:b/>
          <w:szCs w:val="24"/>
          <w:lang w:val="fr-FR"/>
        </w:rPr>
        <w:t xml:space="preserve">COMUNA </w:t>
      </w:r>
      <w:r w:rsidR="000E0742">
        <w:rPr>
          <w:b/>
          <w:szCs w:val="24"/>
          <w:lang w:val="fr-FR"/>
        </w:rPr>
        <w:t>FARAU</w:t>
      </w:r>
      <w:r w:rsidRPr="003D777B">
        <w:rPr>
          <w:b/>
          <w:szCs w:val="24"/>
          <w:lang w:val="fr-FR"/>
        </w:rPr>
        <w:t xml:space="preserve">                                                         </w:t>
      </w:r>
    </w:p>
    <w:p w14:paraId="50C01EBC" w14:textId="7D3CFF69" w:rsidR="000479AF" w:rsidRPr="003D777B" w:rsidRDefault="000479AF" w:rsidP="003F1760">
      <w:pPr>
        <w:pStyle w:val="DefaultText2"/>
        <w:tabs>
          <w:tab w:val="left" w:pos="6379"/>
        </w:tabs>
        <w:rPr>
          <w:b/>
          <w:szCs w:val="24"/>
          <w:lang w:val="fr-FR"/>
        </w:rPr>
      </w:pPr>
      <w:r w:rsidRPr="003D777B">
        <w:rPr>
          <w:b/>
          <w:szCs w:val="24"/>
          <w:lang w:val="fr-FR"/>
        </w:rPr>
        <w:t>Nr.</w:t>
      </w:r>
      <w:r w:rsidR="000E0742">
        <w:rPr>
          <w:b/>
          <w:szCs w:val="24"/>
          <w:lang w:val="fr-FR"/>
        </w:rPr>
        <w:t xml:space="preserve">   </w:t>
      </w:r>
      <w:r w:rsidR="00D95484">
        <w:rPr>
          <w:b/>
          <w:szCs w:val="24"/>
          <w:lang w:val="fr-FR"/>
        </w:rPr>
        <w:t xml:space="preserve">     </w:t>
      </w:r>
      <w:r w:rsidRPr="003D777B">
        <w:rPr>
          <w:b/>
          <w:szCs w:val="24"/>
          <w:lang w:val="fr-FR"/>
        </w:rPr>
        <w:t xml:space="preserve">                                                                   </w:t>
      </w:r>
    </w:p>
    <w:p w14:paraId="7567FC8B" w14:textId="77777777" w:rsidR="000479AF" w:rsidRDefault="000479AF" w:rsidP="000479AF">
      <w:pPr>
        <w:pStyle w:val="DefaultText2"/>
        <w:rPr>
          <w:sz w:val="22"/>
          <w:szCs w:val="22"/>
        </w:rPr>
      </w:pPr>
    </w:p>
    <w:p w14:paraId="31505B88" w14:textId="77777777" w:rsidR="00FB518F" w:rsidRPr="00780FD8" w:rsidRDefault="00FB518F" w:rsidP="00E06BB9">
      <w:pPr>
        <w:pStyle w:val="Titlu1"/>
        <w:tabs>
          <w:tab w:val="num" w:pos="0"/>
        </w:tabs>
        <w:suppressAutoHyphens/>
        <w:snapToGrid w:val="0"/>
        <w:spacing w:before="0" w:after="0" w:line="240" w:lineRule="auto"/>
        <w:jc w:val="center"/>
        <w:rPr>
          <w:rFonts w:ascii="Times New Roman" w:hAnsi="Times New Roman"/>
          <w:sz w:val="24"/>
          <w:szCs w:val="24"/>
        </w:rPr>
      </w:pPr>
    </w:p>
    <w:p w14:paraId="72D42DC5" w14:textId="77777777" w:rsidR="00976F20" w:rsidRPr="00780FD8" w:rsidRDefault="00976F20" w:rsidP="00E06BB9">
      <w:pPr>
        <w:pStyle w:val="DefaultText2"/>
        <w:jc w:val="center"/>
        <w:rPr>
          <w:b/>
          <w:szCs w:val="24"/>
          <w:lang w:val="fr-FR"/>
        </w:rPr>
      </w:pPr>
    </w:p>
    <w:p w14:paraId="50ECD5B4" w14:textId="77777777" w:rsidR="00E06BB9" w:rsidRPr="00780FD8" w:rsidRDefault="00E06BB9" w:rsidP="00E06BB9">
      <w:pPr>
        <w:pStyle w:val="DefaultText2"/>
        <w:jc w:val="center"/>
        <w:rPr>
          <w:b/>
          <w:szCs w:val="24"/>
          <w:lang w:val="fr-FR"/>
        </w:rPr>
      </w:pPr>
      <w:r w:rsidRPr="00780FD8">
        <w:rPr>
          <w:b/>
          <w:szCs w:val="24"/>
          <w:lang w:val="fr-FR"/>
        </w:rPr>
        <w:t>Contract de lucr</w:t>
      </w:r>
      <w:r w:rsidRPr="00780FD8">
        <w:rPr>
          <w:b/>
          <w:szCs w:val="24"/>
          <w:lang w:val="ro-RO"/>
        </w:rPr>
        <w:t>ă</w:t>
      </w:r>
      <w:r w:rsidRPr="00780FD8">
        <w:rPr>
          <w:b/>
          <w:szCs w:val="24"/>
          <w:lang w:val="fr-FR"/>
        </w:rPr>
        <w:t>ri</w:t>
      </w:r>
    </w:p>
    <w:p w14:paraId="28CF2D0A" w14:textId="77777777" w:rsidR="00E06BB9" w:rsidRPr="00780FD8" w:rsidRDefault="00E06BB9" w:rsidP="00E06BB9">
      <w:pPr>
        <w:pStyle w:val="DefaultText"/>
        <w:jc w:val="both"/>
        <w:rPr>
          <w:szCs w:val="24"/>
        </w:rPr>
      </w:pPr>
    </w:p>
    <w:p w14:paraId="2EFF9986" w14:textId="77777777" w:rsidR="00E06BB9" w:rsidRPr="00780FD8" w:rsidRDefault="00E06BB9" w:rsidP="00E06BB9">
      <w:pPr>
        <w:pStyle w:val="DefaultText"/>
        <w:jc w:val="both"/>
        <w:rPr>
          <w:b/>
          <w:i/>
          <w:szCs w:val="24"/>
        </w:rPr>
      </w:pPr>
      <w:r w:rsidRPr="00780FD8">
        <w:rPr>
          <w:b/>
          <w:i/>
          <w:szCs w:val="24"/>
        </w:rPr>
        <w:t>Preambul</w:t>
      </w:r>
    </w:p>
    <w:p w14:paraId="1EB168B2" w14:textId="77777777" w:rsidR="00E06BB9" w:rsidRPr="00780FD8" w:rsidRDefault="00E06BB9" w:rsidP="00E06BB9">
      <w:pPr>
        <w:pStyle w:val="DefaultText"/>
        <w:jc w:val="both"/>
        <w:rPr>
          <w:b/>
          <w:szCs w:val="24"/>
        </w:rPr>
      </w:pPr>
    </w:p>
    <w:p w14:paraId="170A454A" w14:textId="5E800A6A" w:rsidR="00822A6E" w:rsidRDefault="001372D3" w:rsidP="001372D3">
      <w:pPr>
        <w:spacing w:after="0" w:line="240" w:lineRule="auto"/>
        <w:ind w:firstLine="900"/>
        <w:jc w:val="both"/>
        <w:rPr>
          <w:rFonts w:ascii="Times New Roman" w:hAnsi="Times New Roman"/>
          <w:sz w:val="24"/>
          <w:szCs w:val="24"/>
          <w:lang w:val="fr-FR"/>
        </w:rPr>
      </w:pPr>
      <w:r w:rsidRPr="00780FD8">
        <w:rPr>
          <w:rFonts w:ascii="Times New Roman" w:eastAsia="Times New Roman" w:hAnsi="Times New Roman"/>
          <w:sz w:val="24"/>
          <w:szCs w:val="24"/>
        </w:rPr>
        <w:t xml:space="preserve">În temeiul Legii nr. 98/2016 privind </w:t>
      </w:r>
      <w:proofErr w:type="spellStart"/>
      <w:r w:rsidRPr="00780FD8">
        <w:rPr>
          <w:rFonts w:ascii="Times New Roman" w:eastAsia="Times New Roman" w:hAnsi="Times New Roman"/>
          <w:sz w:val="24"/>
          <w:szCs w:val="24"/>
        </w:rPr>
        <w:t>achizitiile</w:t>
      </w:r>
      <w:proofErr w:type="spellEnd"/>
      <w:r w:rsidRPr="00780FD8">
        <w:rPr>
          <w:rFonts w:ascii="Times New Roman" w:eastAsia="Times New Roman" w:hAnsi="Times New Roman"/>
          <w:sz w:val="24"/>
          <w:szCs w:val="24"/>
        </w:rPr>
        <w:t xml:space="preserve"> publice si a H.G. 395/2016 privind aprobarea Normelor metodologice de aplicare a prevederilor referitoare la atribuirea contractului de </w:t>
      </w:r>
      <w:proofErr w:type="spellStart"/>
      <w:r w:rsidRPr="00780FD8">
        <w:rPr>
          <w:rFonts w:ascii="Times New Roman" w:eastAsia="Times New Roman" w:hAnsi="Times New Roman"/>
          <w:sz w:val="24"/>
          <w:szCs w:val="24"/>
        </w:rPr>
        <w:t>achiziţie</w:t>
      </w:r>
      <w:proofErr w:type="spellEnd"/>
      <w:r w:rsidRPr="00780FD8">
        <w:rPr>
          <w:rFonts w:ascii="Times New Roman" w:eastAsia="Times New Roman" w:hAnsi="Times New Roman"/>
          <w:sz w:val="24"/>
          <w:szCs w:val="24"/>
        </w:rPr>
        <w:t xml:space="preserve"> publică/acordului-cadru, s-a încheiat prezentul contract de </w:t>
      </w:r>
      <w:proofErr w:type="spellStart"/>
      <w:r w:rsidR="00486959" w:rsidRPr="00780FD8">
        <w:rPr>
          <w:rFonts w:ascii="Times New Roman" w:eastAsia="Times New Roman" w:hAnsi="Times New Roman"/>
          <w:sz w:val="24"/>
          <w:szCs w:val="24"/>
        </w:rPr>
        <w:t>lucrari</w:t>
      </w:r>
      <w:proofErr w:type="spellEnd"/>
      <w:r w:rsidR="00E06BB9" w:rsidRPr="00780FD8">
        <w:rPr>
          <w:rFonts w:ascii="Times New Roman" w:hAnsi="Times New Roman"/>
          <w:sz w:val="24"/>
          <w:szCs w:val="24"/>
          <w:lang w:val="fr-FR"/>
        </w:rPr>
        <w:t xml:space="preserve">, </w:t>
      </w:r>
    </w:p>
    <w:p w14:paraId="711C65B0" w14:textId="77777777" w:rsidR="002F4748" w:rsidRDefault="002F4748" w:rsidP="001372D3">
      <w:pPr>
        <w:spacing w:after="0" w:line="240" w:lineRule="auto"/>
        <w:ind w:firstLine="900"/>
        <w:jc w:val="both"/>
        <w:rPr>
          <w:rFonts w:ascii="Times New Roman" w:hAnsi="Times New Roman"/>
          <w:sz w:val="24"/>
          <w:szCs w:val="24"/>
          <w:lang w:val="fr-FR"/>
        </w:rPr>
      </w:pPr>
    </w:p>
    <w:p w14:paraId="0010EC72" w14:textId="77777777" w:rsidR="00E06BB9" w:rsidRDefault="00E06BB9" w:rsidP="001372D3">
      <w:pPr>
        <w:spacing w:after="0" w:line="240" w:lineRule="auto"/>
        <w:ind w:firstLine="900"/>
        <w:jc w:val="both"/>
        <w:rPr>
          <w:rFonts w:ascii="Times New Roman" w:hAnsi="Times New Roman"/>
          <w:b/>
          <w:sz w:val="24"/>
          <w:szCs w:val="24"/>
          <w:lang w:val="fr-FR"/>
        </w:rPr>
      </w:pPr>
      <w:proofErr w:type="spellStart"/>
      <w:proofErr w:type="gramStart"/>
      <w:r w:rsidRPr="00780FD8">
        <w:rPr>
          <w:rFonts w:ascii="Times New Roman" w:hAnsi="Times New Roman"/>
          <w:b/>
          <w:sz w:val="24"/>
          <w:szCs w:val="24"/>
          <w:lang w:val="fr-FR"/>
        </w:rPr>
        <w:t>între</w:t>
      </w:r>
      <w:proofErr w:type="spellEnd"/>
      <w:proofErr w:type="gramEnd"/>
    </w:p>
    <w:p w14:paraId="244B8C9C" w14:textId="77777777" w:rsidR="00754DEF" w:rsidRPr="00780FD8" w:rsidRDefault="00754DEF" w:rsidP="001372D3">
      <w:pPr>
        <w:spacing w:after="0" w:line="240" w:lineRule="auto"/>
        <w:ind w:firstLine="900"/>
        <w:jc w:val="both"/>
        <w:rPr>
          <w:rFonts w:ascii="Times New Roman" w:eastAsia="Times New Roman" w:hAnsi="Times New Roman"/>
          <w:sz w:val="24"/>
          <w:szCs w:val="24"/>
        </w:rPr>
      </w:pPr>
    </w:p>
    <w:p w14:paraId="4F046262" w14:textId="77777777" w:rsidR="000E0742" w:rsidRPr="000E0742" w:rsidRDefault="000E0742" w:rsidP="000E0742">
      <w:pPr>
        <w:jc w:val="both"/>
        <w:rPr>
          <w:rFonts w:ascii="Times New Roman" w:eastAsia="Times New Roman" w:hAnsi="Times New Roman"/>
          <w:noProof/>
          <w:sz w:val="24"/>
          <w:szCs w:val="24"/>
          <w:lang w:val="en-US"/>
        </w:rPr>
      </w:pPr>
      <w:r w:rsidRPr="000E0742">
        <w:rPr>
          <w:rFonts w:ascii="Times New Roman" w:eastAsia="Times New Roman" w:hAnsi="Times New Roman"/>
          <w:noProof/>
          <w:sz w:val="24"/>
          <w:szCs w:val="24"/>
          <w:lang w:val="en-US"/>
        </w:rPr>
        <w:t xml:space="preserve">Autoritatea contractanta </w:t>
      </w:r>
      <w:r w:rsidRPr="000E0742">
        <w:rPr>
          <w:rFonts w:ascii="Times New Roman" w:eastAsia="Times New Roman" w:hAnsi="Times New Roman"/>
          <w:b/>
          <w:bCs/>
          <w:noProof/>
          <w:sz w:val="24"/>
          <w:szCs w:val="24"/>
          <w:lang w:val="en-US"/>
        </w:rPr>
        <w:t>COMUNA FARAU</w:t>
      </w:r>
      <w:r w:rsidRPr="000E0742">
        <w:rPr>
          <w:rFonts w:ascii="Times New Roman" w:eastAsia="Times New Roman" w:hAnsi="Times New Roman"/>
          <w:noProof/>
          <w:sz w:val="24"/>
          <w:szCs w:val="24"/>
          <w:lang w:val="en-US"/>
        </w:rPr>
        <w:t xml:space="preserve">, adresa loc. Farau, str. Principala, nr. 70, cod postal 517280, telefon/fax 0258.867101; 0258.867102, cod fiscal 4562486, cont trezorerie RO74TREZ00724700271XXXXX, reprezentată prin dl. STOIA IOAN, funcţia PRIMAR, în calitate de </w:t>
      </w:r>
      <w:r w:rsidRPr="000E0742">
        <w:rPr>
          <w:rFonts w:ascii="Times New Roman" w:eastAsia="Times New Roman" w:hAnsi="Times New Roman"/>
          <w:b/>
          <w:bCs/>
          <w:noProof/>
          <w:sz w:val="24"/>
          <w:szCs w:val="24"/>
          <w:lang w:val="en-US"/>
        </w:rPr>
        <w:t>Achizitor</w:t>
      </w:r>
      <w:r w:rsidRPr="000E0742">
        <w:rPr>
          <w:rFonts w:ascii="Times New Roman" w:eastAsia="Times New Roman" w:hAnsi="Times New Roman"/>
          <w:noProof/>
          <w:sz w:val="24"/>
          <w:szCs w:val="24"/>
          <w:lang w:val="en-US"/>
        </w:rPr>
        <w:t>, pe de o parte,</w:t>
      </w:r>
    </w:p>
    <w:p w14:paraId="763F2456" w14:textId="77777777" w:rsidR="000E0742" w:rsidRPr="000E0742" w:rsidRDefault="000E0742" w:rsidP="000E0742">
      <w:pPr>
        <w:jc w:val="both"/>
        <w:rPr>
          <w:rFonts w:ascii="Times New Roman" w:hAnsi="Times New Roman"/>
          <w:sz w:val="24"/>
          <w:szCs w:val="24"/>
          <w:lang w:val="en-US" w:eastAsia="ar-SA"/>
        </w:rPr>
      </w:pPr>
      <w:proofErr w:type="spellStart"/>
      <w:r w:rsidRPr="000E0742">
        <w:rPr>
          <w:rFonts w:ascii="Times New Roman" w:hAnsi="Times New Roman"/>
          <w:sz w:val="24"/>
          <w:szCs w:val="24"/>
        </w:rPr>
        <w:t>şi</w:t>
      </w:r>
      <w:proofErr w:type="spellEnd"/>
    </w:p>
    <w:p w14:paraId="6F61F62B" w14:textId="77777777" w:rsidR="000E0742" w:rsidRPr="000E0742" w:rsidRDefault="000E0742" w:rsidP="000E0742">
      <w:pPr>
        <w:jc w:val="both"/>
        <w:rPr>
          <w:rFonts w:ascii="Times New Roman" w:hAnsi="Times New Roman"/>
          <w:sz w:val="24"/>
          <w:szCs w:val="24"/>
          <w:lang w:val="it-IT"/>
        </w:rPr>
      </w:pPr>
      <w:r w:rsidRPr="000E0742">
        <w:rPr>
          <w:rFonts w:ascii="Times New Roman" w:hAnsi="Times New Roman"/>
          <w:b/>
          <w:bCs/>
          <w:sz w:val="24"/>
          <w:szCs w:val="24"/>
          <w:lang w:val="en-GB"/>
        </w:rPr>
        <w:t xml:space="preserve">SC ………... </w:t>
      </w:r>
      <w:r w:rsidRPr="000E0742">
        <w:rPr>
          <w:rFonts w:ascii="Times New Roman" w:eastAsia="Times New Roman" w:hAnsi="Times New Roman"/>
          <w:sz w:val="24"/>
          <w:szCs w:val="24"/>
          <w:lang w:val="it-IT"/>
        </w:rPr>
        <w:t xml:space="preserve">avand sediul in: Loc. ............, Str. ........... jud .............., cod de identificare fiscal </w:t>
      </w:r>
      <w:r w:rsidRPr="000E0742">
        <w:rPr>
          <w:rFonts w:ascii="Times New Roman" w:eastAsia="Times New Roman" w:hAnsi="Times New Roman"/>
          <w:sz w:val="24"/>
          <w:szCs w:val="24"/>
          <w:lang w:val="en-GB"/>
        </w:rPr>
        <w:t>…………..</w:t>
      </w:r>
      <w:r w:rsidRPr="000E0742">
        <w:rPr>
          <w:rFonts w:ascii="Times New Roman" w:eastAsia="Times New Roman" w:hAnsi="Times New Roman"/>
          <w:sz w:val="24"/>
          <w:szCs w:val="24"/>
          <w:lang w:val="it-IT"/>
        </w:rPr>
        <w:t>, RC</w:t>
      </w:r>
      <w:r w:rsidRPr="000E0742">
        <w:rPr>
          <w:rFonts w:ascii="Times New Roman" w:eastAsia="Times New Roman" w:hAnsi="Times New Roman"/>
          <w:sz w:val="24"/>
          <w:szCs w:val="24"/>
          <w:lang w:val="en-GB"/>
        </w:rPr>
        <w:t xml:space="preserve">: ……………., </w:t>
      </w:r>
      <w:r w:rsidRPr="000E0742">
        <w:rPr>
          <w:rFonts w:ascii="Times New Roman" w:eastAsia="Times New Roman" w:hAnsi="Times New Roman"/>
          <w:sz w:val="24"/>
          <w:szCs w:val="24"/>
          <w:lang w:val="it-IT"/>
        </w:rPr>
        <w:t>cont .............................. deschis la Trezoreria ........., reprezentată de</w:t>
      </w:r>
      <w:r w:rsidRPr="000E0742">
        <w:rPr>
          <w:rFonts w:ascii="Times New Roman" w:eastAsia="Times New Roman" w:hAnsi="Times New Roman"/>
          <w:b/>
          <w:bCs/>
          <w:sz w:val="24"/>
          <w:szCs w:val="24"/>
          <w:lang w:val="it-IT"/>
        </w:rPr>
        <w:t xml:space="preserve"> </w:t>
      </w:r>
      <w:r w:rsidRPr="000E0742">
        <w:rPr>
          <w:rFonts w:ascii="Times New Roman" w:eastAsia="Times New Roman" w:hAnsi="Times New Roman"/>
          <w:bCs/>
          <w:sz w:val="24"/>
          <w:szCs w:val="24"/>
          <w:lang w:val="it-IT"/>
        </w:rPr>
        <w:t>...................,</w:t>
      </w:r>
      <w:r w:rsidRPr="000E0742">
        <w:rPr>
          <w:rFonts w:ascii="Times New Roman" w:eastAsia="Times New Roman" w:hAnsi="Times New Roman"/>
          <w:sz w:val="24"/>
          <w:szCs w:val="24"/>
          <w:lang w:val="it-IT"/>
        </w:rPr>
        <w:t xml:space="preserve"> email </w:t>
      </w:r>
      <w:r w:rsidRPr="000E0742">
        <w:rPr>
          <w:rFonts w:ascii="Times New Roman" w:hAnsi="Times New Roman"/>
          <w:sz w:val="24"/>
          <w:szCs w:val="24"/>
          <w:lang w:val="en-GB"/>
        </w:rPr>
        <w:fldChar w:fldCharType="begin"/>
      </w:r>
      <w:r w:rsidRPr="000E0742">
        <w:rPr>
          <w:rFonts w:ascii="Times New Roman" w:hAnsi="Times New Roman"/>
          <w:sz w:val="24"/>
          <w:szCs w:val="24"/>
          <w:lang w:val="en-GB"/>
        </w:rPr>
        <w:instrText>HYPERLINK "mailto:piatra.balast@yahoo.ro"</w:instrText>
      </w:r>
      <w:r w:rsidRPr="000E0742">
        <w:rPr>
          <w:rFonts w:ascii="Times New Roman" w:hAnsi="Times New Roman"/>
          <w:sz w:val="24"/>
          <w:szCs w:val="24"/>
          <w:lang w:val="en-GB"/>
        </w:rPr>
      </w:r>
      <w:r w:rsidRPr="000E0742">
        <w:rPr>
          <w:rFonts w:ascii="Times New Roman" w:hAnsi="Times New Roman"/>
          <w:sz w:val="24"/>
          <w:szCs w:val="24"/>
          <w:lang w:val="en-GB"/>
        </w:rPr>
        <w:fldChar w:fldCharType="separate"/>
      </w:r>
      <w:r w:rsidRPr="000E0742">
        <w:rPr>
          <w:rFonts w:ascii="Times New Roman" w:eastAsia="Times New Roman" w:hAnsi="Times New Roman"/>
          <w:sz w:val="24"/>
          <w:szCs w:val="24"/>
          <w:lang w:val="it-IT"/>
        </w:rPr>
        <w:t>........................</w:t>
      </w:r>
      <w:r w:rsidRPr="000E0742">
        <w:rPr>
          <w:rFonts w:ascii="Times New Roman" w:eastAsia="Times New Roman" w:hAnsi="Times New Roman"/>
          <w:sz w:val="24"/>
          <w:szCs w:val="24"/>
          <w:lang w:val="it-IT"/>
        </w:rPr>
        <w:fldChar w:fldCharType="end"/>
      </w:r>
      <w:r w:rsidRPr="000E0742">
        <w:rPr>
          <w:rFonts w:ascii="Times New Roman" w:hAnsi="Times New Roman"/>
          <w:sz w:val="24"/>
          <w:szCs w:val="24"/>
        </w:rPr>
        <w:t xml:space="preserve">, </w:t>
      </w:r>
      <w:r w:rsidRPr="000E0742">
        <w:rPr>
          <w:rFonts w:ascii="Times New Roman" w:eastAsia="Times New Roman" w:hAnsi="Times New Roman"/>
          <w:sz w:val="24"/>
          <w:szCs w:val="24"/>
          <w:lang w:val="it-IT"/>
        </w:rPr>
        <w:t xml:space="preserve">având funcţia de ................ în calitate de </w:t>
      </w:r>
      <w:r w:rsidRPr="000E0742">
        <w:rPr>
          <w:rFonts w:ascii="Times New Roman" w:eastAsia="Times New Roman" w:hAnsi="Times New Roman"/>
          <w:b/>
          <w:sz w:val="24"/>
          <w:szCs w:val="24"/>
          <w:lang w:val="it-IT"/>
        </w:rPr>
        <w:t>Executant,</w:t>
      </w:r>
      <w:r w:rsidRPr="000E0742">
        <w:rPr>
          <w:rFonts w:ascii="Times New Roman" w:eastAsia="Times New Roman" w:hAnsi="Times New Roman"/>
          <w:sz w:val="24"/>
          <w:szCs w:val="24"/>
          <w:lang w:val="it-IT"/>
        </w:rPr>
        <w:t xml:space="preserve"> pe de alta parte</w:t>
      </w:r>
      <w:r w:rsidRPr="000E0742">
        <w:rPr>
          <w:rFonts w:ascii="Times New Roman" w:hAnsi="Times New Roman"/>
          <w:sz w:val="24"/>
          <w:szCs w:val="24"/>
          <w:lang w:val="it-IT"/>
        </w:rPr>
        <w:t>.</w:t>
      </w:r>
    </w:p>
    <w:p w14:paraId="7E68AB48" w14:textId="77777777" w:rsidR="000479AF" w:rsidRPr="000E0742" w:rsidRDefault="000479AF" w:rsidP="00E06BB9">
      <w:pPr>
        <w:pStyle w:val="DefaultText"/>
        <w:jc w:val="both"/>
        <w:rPr>
          <w:szCs w:val="24"/>
          <w:lang w:val="es-ES"/>
        </w:rPr>
      </w:pPr>
    </w:p>
    <w:p w14:paraId="107FEC3F" w14:textId="77777777" w:rsidR="00E06BB9" w:rsidRPr="00780FD8" w:rsidRDefault="00E06BB9" w:rsidP="00780FD8">
      <w:pPr>
        <w:pStyle w:val="DefaultText2"/>
        <w:spacing w:line="276" w:lineRule="auto"/>
        <w:jc w:val="both"/>
        <w:rPr>
          <w:b/>
          <w:szCs w:val="24"/>
          <w:lang w:val="ro-RO"/>
        </w:rPr>
      </w:pPr>
      <w:r w:rsidRPr="00780FD8">
        <w:rPr>
          <w:b/>
          <w:szCs w:val="24"/>
          <w:lang w:val="ro-RO"/>
        </w:rPr>
        <w:t xml:space="preserve">2. Definiţii </w:t>
      </w:r>
    </w:p>
    <w:p w14:paraId="1696EB28" w14:textId="77777777" w:rsidR="00E06BB9" w:rsidRPr="00780FD8" w:rsidRDefault="00E06BB9" w:rsidP="00780FD8">
      <w:pPr>
        <w:pStyle w:val="DefaultText2"/>
        <w:spacing w:line="276" w:lineRule="auto"/>
        <w:ind w:firstLine="720"/>
        <w:jc w:val="both"/>
        <w:rPr>
          <w:szCs w:val="24"/>
          <w:lang w:val="ro-RO"/>
        </w:rPr>
      </w:pPr>
      <w:r w:rsidRPr="00780FD8">
        <w:rPr>
          <w:b/>
          <w:szCs w:val="24"/>
          <w:lang w:val="ro-RO"/>
        </w:rPr>
        <w:t>2.1 -</w:t>
      </w:r>
      <w:r w:rsidRPr="00780FD8">
        <w:rPr>
          <w:szCs w:val="24"/>
          <w:lang w:val="ro-RO"/>
        </w:rPr>
        <w:t xml:space="preserve"> În prezentul contract următorii termeni vor fi interpretaţi astfel:</w:t>
      </w:r>
    </w:p>
    <w:p w14:paraId="36C80ED6" w14:textId="77777777" w:rsidR="00E06BB9" w:rsidRPr="00780FD8" w:rsidRDefault="00E06BB9" w:rsidP="002C49A5">
      <w:pPr>
        <w:pStyle w:val="DefaultText2"/>
        <w:numPr>
          <w:ilvl w:val="3"/>
          <w:numId w:val="10"/>
        </w:numPr>
        <w:tabs>
          <w:tab w:val="left" w:pos="360"/>
        </w:tabs>
        <w:spacing w:line="276" w:lineRule="auto"/>
        <w:ind w:left="0" w:firstLine="0"/>
        <w:jc w:val="both"/>
        <w:rPr>
          <w:szCs w:val="24"/>
        </w:rPr>
      </w:pPr>
      <w:r w:rsidRPr="00780FD8">
        <w:rPr>
          <w:b/>
          <w:i/>
          <w:szCs w:val="24"/>
        </w:rPr>
        <w:t>contract</w:t>
      </w:r>
      <w:r w:rsidRPr="00780FD8">
        <w:rPr>
          <w:szCs w:val="24"/>
        </w:rPr>
        <w:t xml:space="preserve"> – reprezintă prezentul contract şi toate Anexele sale;</w:t>
      </w:r>
    </w:p>
    <w:p w14:paraId="33EDEF26" w14:textId="77777777" w:rsidR="00E06BB9" w:rsidRPr="00780FD8" w:rsidRDefault="00E06BB9" w:rsidP="002C49A5">
      <w:pPr>
        <w:pStyle w:val="DefaultText2"/>
        <w:numPr>
          <w:ilvl w:val="3"/>
          <w:numId w:val="10"/>
        </w:numPr>
        <w:tabs>
          <w:tab w:val="left" w:pos="360"/>
        </w:tabs>
        <w:spacing w:line="276" w:lineRule="auto"/>
        <w:ind w:left="0" w:firstLine="0"/>
        <w:jc w:val="both"/>
        <w:rPr>
          <w:szCs w:val="24"/>
        </w:rPr>
      </w:pPr>
      <w:r w:rsidRPr="00780FD8">
        <w:rPr>
          <w:b/>
          <w:i/>
          <w:szCs w:val="24"/>
        </w:rPr>
        <w:t>achizitor şi executant</w:t>
      </w:r>
      <w:r w:rsidRPr="00780FD8">
        <w:rPr>
          <w:szCs w:val="24"/>
        </w:rPr>
        <w:t xml:space="preserve"> - părţile contractante, aşa cum sunt acestea numite în prezentul contract;</w:t>
      </w:r>
    </w:p>
    <w:p w14:paraId="49FC629D" w14:textId="77777777" w:rsidR="00E06BB9" w:rsidRPr="00780FD8" w:rsidRDefault="00E06BB9" w:rsidP="002C49A5">
      <w:pPr>
        <w:pStyle w:val="DefaultText2"/>
        <w:numPr>
          <w:ilvl w:val="3"/>
          <w:numId w:val="10"/>
        </w:numPr>
        <w:tabs>
          <w:tab w:val="left" w:pos="360"/>
        </w:tabs>
        <w:spacing w:line="276" w:lineRule="auto"/>
        <w:ind w:left="0" w:firstLine="0"/>
        <w:jc w:val="both"/>
        <w:rPr>
          <w:szCs w:val="24"/>
        </w:rPr>
      </w:pPr>
      <w:r w:rsidRPr="00780FD8">
        <w:rPr>
          <w:b/>
          <w:i/>
          <w:szCs w:val="24"/>
        </w:rPr>
        <w:t>preţul contractului</w:t>
      </w:r>
      <w:r w:rsidRPr="00780FD8">
        <w:rPr>
          <w:szCs w:val="24"/>
        </w:rPr>
        <w:t xml:space="preserve"> - preţul plătibil executantului de către achizitor, în baza contractului pentru îndeplinirea integrală şi corespunzătoare a tuturor obligaţiilor sale, asumate prin contract;</w:t>
      </w:r>
    </w:p>
    <w:p w14:paraId="72600AC2" w14:textId="77777777" w:rsidR="00E06BB9" w:rsidRPr="00780FD8" w:rsidRDefault="00E06BB9" w:rsidP="002C49A5">
      <w:pPr>
        <w:pStyle w:val="DefaultText2"/>
        <w:numPr>
          <w:ilvl w:val="3"/>
          <w:numId w:val="10"/>
        </w:numPr>
        <w:tabs>
          <w:tab w:val="left" w:pos="360"/>
        </w:tabs>
        <w:spacing w:line="276" w:lineRule="auto"/>
        <w:ind w:left="0" w:firstLine="0"/>
        <w:jc w:val="both"/>
        <w:rPr>
          <w:i/>
          <w:szCs w:val="24"/>
          <w:lang w:val="pt-BR"/>
        </w:rPr>
      </w:pPr>
      <w:r w:rsidRPr="00780FD8">
        <w:rPr>
          <w:b/>
          <w:i/>
          <w:szCs w:val="24"/>
          <w:lang w:val="pt-BR"/>
        </w:rPr>
        <w:t>amplasamentul lucrării</w:t>
      </w:r>
      <w:r w:rsidRPr="00780FD8">
        <w:rPr>
          <w:i/>
          <w:szCs w:val="24"/>
          <w:lang w:val="pt-BR"/>
        </w:rPr>
        <w:t xml:space="preserve"> -</w:t>
      </w:r>
      <w:r w:rsidRPr="00780FD8">
        <w:rPr>
          <w:szCs w:val="24"/>
          <w:lang w:val="pt-BR"/>
        </w:rPr>
        <w:t xml:space="preserve"> locul unde  executantul execută lucrarea </w:t>
      </w:r>
    </w:p>
    <w:p w14:paraId="698999A1" w14:textId="77777777" w:rsidR="00E06BB9" w:rsidRPr="00780FD8" w:rsidRDefault="00E06BB9" w:rsidP="002C49A5">
      <w:pPr>
        <w:pStyle w:val="DefaultText2"/>
        <w:numPr>
          <w:ilvl w:val="3"/>
          <w:numId w:val="10"/>
        </w:numPr>
        <w:tabs>
          <w:tab w:val="left" w:pos="360"/>
        </w:tabs>
        <w:spacing w:line="276" w:lineRule="auto"/>
        <w:ind w:left="0" w:firstLine="0"/>
        <w:jc w:val="both"/>
        <w:rPr>
          <w:szCs w:val="24"/>
          <w:lang w:val="pt-BR"/>
        </w:rPr>
      </w:pPr>
      <w:r w:rsidRPr="00780FD8">
        <w:rPr>
          <w:b/>
          <w:i/>
          <w:szCs w:val="24"/>
          <w:lang w:val="pt-BR"/>
        </w:rPr>
        <w:t>forta majoră</w:t>
      </w:r>
      <w:r w:rsidRPr="00780FD8">
        <w:rPr>
          <w:i/>
          <w:szCs w:val="24"/>
          <w:lang w:val="pt-BR"/>
        </w:rPr>
        <w:t xml:space="preserve"> </w:t>
      </w:r>
      <w:r w:rsidRPr="00780FD8">
        <w:rPr>
          <w:szCs w:val="24"/>
          <w:lang w:val="pt-BR"/>
        </w:rPr>
        <w:t>-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Pr="00780FD8">
        <w:rPr>
          <w:i/>
          <w:szCs w:val="24"/>
          <w:lang w:val="pt-BR"/>
        </w:rPr>
        <w:t xml:space="preserve"> </w:t>
      </w:r>
      <w:r w:rsidRPr="00780FD8">
        <w:rPr>
          <w:szCs w:val="24"/>
          <w:lang w:val="pt-BR"/>
        </w:rPr>
        <w:t>Nu este considerat forţă majoră un eveniment asemenea celor de mai sus care, fără a crea o imposibilitate de executare, face extrem de costisitoare executarea obligaţiilor uneia din părţi.</w:t>
      </w:r>
    </w:p>
    <w:p w14:paraId="5ED797B8" w14:textId="77777777" w:rsidR="00E06BB9" w:rsidRPr="00780FD8" w:rsidRDefault="00E06BB9" w:rsidP="002C49A5">
      <w:pPr>
        <w:pStyle w:val="DefaultText2"/>
        <w:numPr>
          <w:ilvl w:val="3"/>
          <w:numId w:val="10"/>
        </w:numPr>
        <w:tabs>
          <w:tab w:val="left" w:pos="360"/>
        </w:tabs>
        <w:spacing w:line="276" w:lineRule="auto"/>
        <w:ind w:left="0" w:firstLine="0"/>
        <w:jc w:val="both"/>
        <w:rPr>
          <w:szCs w:val="24"/>
          <w:lang w:val="it-IT"/>
        </w:rPr>
      </w:pPr>
      <w:r w:rsidRPr="00780FD8">
        <w:rPr>
          <w:i/>
          <w:szCs w:val="24"/>
          <w:lang w:val="it-IT"/>
        </w:rPr>
        <w:t xml:space="preserve">zi </w:t>
      </w:r>
      <w:r w:rsidRPr="00780FD8">
        <w:rPr>
          <w:szCs w:val="24"/>
          <w:lang w:val="it-IT"/>
        </w:rPr>
        <w:t xml:space="preserve">- zi calendaristică; </w:t>
      </w:r>
      <w:r w:rsidRPr="00780FD8">
        <w:rPr>
          <w:i/>
          <w:szCs w:val="24"/>
          <w:lang w:val="it-IT"/>
        </w:rPr>
        <w:t>an</w:t>
      </w:r>
      <w:r w:rsidRPr="00780FD8">
        <w:rPr>
          <w:szCs w:val="24"/>
          <w:lang w:val="it-IT"/>
        </w:rPr>
        <w:t xml:space="preserve"> - 365 zile.</w:t>
      </w:r>
    </w:p>
    <w:p w14:paraId="0FE44CB5" w14:textId="77777777" w:rsidR="00E06BB9" w:rsidRPr="00780FD8" w:rsidRDefault="00E06BB9" w:rsidP="00780FD8">
      <w:pPr>
        <w:pStyle w:val="DefaultText"/>
        <w:spacing w:line="276" w:lineRule="auto"/>
        <w:jc w:val="both"/>
        <w:rPr>
          <w:b/>
          <w:szCs w:val="24"/>
          <w:lang w:val="fr-FR"/>
        </w:rPr>
      </w:pPr>
    </w:p>
    <w:p w14:paraId="445F6D95" w14:textId="77777777" w:rsidR="00E06BB9" w:rsidRPr="00780FD8" w:rsidRDefault="00E06BB9" w:rsidP="00780FD8">
      <w:pPr>
        <w:pStyle w:val="DefaultText"/>
        <w:spacing w:line="276" w:lineRule="auto"/>
        <w:jc w:val="both"/>
        <w:rPr>
          <w:b/>
          <w:szCs w:val="24"/>
          <w:lang w:val="fr-FR"/>
        </w:rPr>
      </w:pPr>
      <w:r w:rsidRPr="00780FD8">
        <w:rPr>
          <w:b/>
          <w:szCs w:val="24"/>
          <w:lang w:val="fr-FR"/>
        </w:rPr>
        <w:t xml:space="preserve">3. </w:t>
      </w:r>
      <w:r w:rsidRPr="00780FD8">
        <w:rPr>
          <w:b/>
          <w:i/>
          <w:szCs w:val="24"/>
          <w:lang w:val="fr-FR"/>
        </w:rPr>
        <w:t>Interpretare</w:t>
      </w:r>
    </w:p>
    <w:p w14:paraId="1BFBBEF4" w14:textId="77777777" w:rsidR="00E06BB9" w:rsidRPr="00780FD8" w:rsidRDefault="00E06BB9" w:rsidP="00780FD8">
      <w:pPr>
        <w:pStyle w:val="DefaultText"/>
        <w:spacing w:line="276" w:lineRule="auto"/>
        <w:ind w:firstLine="720"/>
        <w:jc w:val="both"/>
        <w:rPr>
          <w:szCs w:val="24"/>
        </w:rPr>
      </w:pPr>
      <w:r w:rsidRPr="00780FD8">
        <w:rPr>
          <w:b/>
          <w:szCs w:val="24"/>
        </w:rPr>
        <w:t xml:space="preserve">3.1 </w:t>
      </w:r>
      <w:r w:rsidRPr="00780FD8">
        <w:rPr>
          <w:szCs w:val="24"/>
        </w:rPr>
        <w:t>În prezentul contract, cu excepţia unei prevederi contrare cuvintele la forma singular vor include forma de plural şi vice versa, acolo unde acest lucru este permis de context.</w:t>
      </w:r>
    </w:p>
    <w:p w14:paraId="23D9579B" w14:textId="77777777" w:rsidR="00E06BB9" w:rsidRPr="00780FD8" w:rsidRDefault="00E06BB9" w:rsidP="00780FD8">
      <w:pPr>
        <w:pStyle w:val="DefaultText"/>
        <w:spacing w:line="276" w:lineRule="auto"/>
        <w:ind w:firstLine="720"/>
        <w:jc w:val="both"/>
        <w:rPr>
          <w:szCs w:val="24"/>
          <w:lang w:val="it-IT"/>
        </w:rPr>
      </w:pPr>
      <w:r w:rsidRPr="00780FD8">
        <w:rPr>
          <w:b/>
          <w:szCs w:val="24"/>
          <w:lang w:val="it-IT"/>
        </w:rPr>
        <w:t xml:space="preserve">3.2 </w:t>
      </w:r>
      <w:r w:rsidRPr="00780FD8">
        <w:rPr>
          <w:szCs w:val="24"/>
          <w:lang w:val="it-IT"/>
        </w:rPr>
        <w:t>Termenul “zi”sau “zile” sau orice referire la zile reprezintă zile calendaristice dacă nu se specifică în mod diferit.</w:t>
      </w:r>
    </w:p>
    <w:p w14:paraId="64029B4A" w14:textId="77777777" w:rsidR="003F1760" w:rsidRDefault="003F1760" w:rsidP="00E06BB9">
      <w:pPr>
        <w:pStyle w:val="DefaultText2"/>
        <w:jc w:val="center"/>
        <w:rPr>
          <w:b/>
          <w:i/>
          <w:szCs w:val="24"/>
          <w:lang w:val="fr-FR"/>
        </w:rPr>
      </w:pPr>
    </w:p>
    <w:p w14:paraId="530C58BF" w14:textId="77777777" w:rsidR="00E06BB9" w:rsidRPr="00780FD8" w:rsidRDefault="00E06BB9" w:rsidP="00E06BB9">
      <w:pPr>
        <w:pStyle w:val="DefaultText2"/>
        <w:jc w:val="center"/>
        <w:rPr>
          <w:b/>
          <w:i/>
          <w:szCs w:val="24"/>
          <w:lang w:val="fr-FR"/>
        </w:rPr>
      </w:pPr>
      <w:r w:rsidRPr="00780FD8">
        <w:rPr>
          <w:b/>
          <w:i/>
          <w:szCs w:val="24"/>
          <w:lang w:val="fr-FR"/>
        </w:rPr>
        <w:lastRenderedPageBreak/>
        <w:t>Clauze obligatorii</w:t>
      </w:r>
    </w:p>
    <w:p w14:paraId="1BB582B0" w14:textId="77777777" w:rsidR="00E06BB9" w:rsidRPr="00780FD8" w:rsidRDefault="00E06BB9" w:rsidP="00E06BB9">
      <w:pPr>
        <w:pStyle w:val="DefaultText2"/>
        <w:jc w:val="center"/>
        <w:rPr>
          <w:b/>
          <w:i/>
          <w:szCs w:val="24"/>
          <w:lang w:val="fr-FR"/>
        </w:rPr>
      </w:pPr>
    </w:p>
    <w:p w14:paraId="1D63519D" w14:textId="77777777" w:rsidR="00E06BB9" w:rsidRPr="00780FD8" w:rsidRDefault="00E06BB9" w:rsidP="00E06BB9">
      <w:pPr>
        <w:pStyle w:val="DefaultText2"/>
        <w:jc w:val="both"/>
        <w:rPr>
          <w:b/>
          <w:i/>
          <w:iCs/>
          <w:szCs w:val="24"/>
          <w:lang w:val="ro-RO"/>
        </w:rPr>
      </w:pPr>
      <w:r w:rsidRPr="00780FD8">
        <w:rPr>
          <w:b/>
          <w:szCs w:val="24"/>
          <w:lang w:val="fr-FR"/>
        </w:rPr>
        <w:t>4.</w:t>
      </w:r>
      <w:r w:rsidR="00976F20" w:rsidRPr="00780FD8">
        <w:rPr>
          <w:b/>
          <w:i/>
          <w:iCs/>
          <w:szCs w:val="24"/>
          <w:lang w:val="ro-RO"/>
        </w:rPr>
        <w:t xml:space="preserve">Obiectul </w:t>
      </w:r>
      <w:r w:rsidR="00642E96" w:rsidRPr="00780FD8">
        <w:rPr>
          <w:b/>
          <w:i/>
          <w:iCs/>
          <w:szCs w:val="24"/>
          <w:lang w:val="ro-RO"/>
        </w:rPr>
        <w:t>și prețul</w:t>
      </w:r>
      <w:r w:rsidRPr="00780FD8">
        <w:rPr>
          <w:b/>
          <w:i/>
          <w:iCs/>
          <w:szCs w:val="24"/>
          <w:lang w:val="ro-RO"/>
        </w:rPr>
        <w:t xml:space="preserve"> contractului</w:t>
      </w:r>
    </w:p>
    <w:p w14:paraId="063EA5F1" w14:textId="0B431BAA" w:rsidR="00976F20" w:rsidRPr="00016989" w:rsidRDefault="00976F20" w:rsidP="00016989">
      <w:pPr>
        <w:spacing w:after="0"/>
        <w:jc w:val="both"/>
        <w:rPr>
          <w:rFonts w:ascii="Times New Roman" w:hAnsi="Times New Roman"/>
          <w:noProof/>
          <w:sz w:val="24"/>
          <w:szCs w:val="24"/>
        </w:rPr>
      </w:pPr>
      <w:r w:rsidRPr="00016989">
        <w:rPr>
          <w:rFonts w:ascii="Times New Roman" w:hAnsi="Times New Roman"/>
          <w:noProof/>
          <w:sz w:val="24"/>
          <w:szCs w:val="24"/>
        </w:rPr>
        <w:t>4.1- Exe</w:t>
      </w:r>
      <w:r w:rsidR="00F7052B" w:rsidRPr="00016989">
        <w:rPr>
          <w:rFonts w:ascii="Times New Roman" w:hAnsi="Times New Roman"/>
          <w:noProof/>
          <w:sz w:val="24"/>
          <w:szCs w:val="24"/>
        </w:rPr>
        <w:t>cutantul se obligă să e</w:t>
      </w:r>
      <w:r w:rsidRPr="00016989">
        <w:rPr>
          <w:rFonts w:ascii="Times New Roman" w:hAnsi="Times New Roman"/>
          <w:noProof/>
          <w:sz w:val="24"/>
          <w:szCs w:val="24"/>
        </w:rPr>
        <w:t>xecute  lucrari</w:t>
      </w:r>
      <w:r w:rsidR="00F7052B" w:rsidRPr="00016989">
        <w:rPr>
          <w:rFonts w:ascii="Times New Roman" w:hAnsi="Times New Roman"/>
          <w:noProof/>
          <w:sz w:val="24"/>
          <w:szCs w:val="24"/>
        </w:rPr>
        <w:t>le</w:t>
      </w:r>
      <w:r w:rsidRPr="00016989">
        <w:rPr>
          <w:rFonts w:ascii="Times New Roman" w:hAnsi="Times New Roman"/>
          <w:noProof/>
          <w:sz w:val="24"/>
          <w:szCs w:val="24"/>
        </w:rPr>
        <w:t xml:space="preserve"> </w:t>
      </w:r>
      <w:r w:rsidR="00F7052B" w:rsidRPr="00016989">
        <w:rPr>
          <w:rFonts w:ascii="Times New Roman" w:hAnsi="Times New Roman"/>
          <w:noProof/>
          <w:sz w:val="24"/>
          <w:szCs w:val="24"/>
        </w:rPr>
        <w:t>pentru</w:t>
      </w:r>
      <w:r w:rsidRPr="00016989">
        <w:rPr>
          <w:rFonts w:ascii="Times New Roman" w:hAnsi="Times New Roman"/>
          <w:noProof/>
          <w:sz w:val="24"/>
          <w:szCs w:val="24"/>
        </w:rPr>
        <w:t xml:space="preserve"> obiectivul de investitie </w:t>
      </w:r>
      <w:r w:rsidR="000E0742" w:rsidRPr="000E0742">
        <w:rPr>
          <w:rFonts w:ascii="Times New Roman" w:eastAsia="Times New Roman" w:hAnsi="Times New Roman"/>
          <w:b/>
          <w:noProof/>
          <w:sz w:val="24"/>
          <w:szCs w:val="24"/>
          <w:lang w:val="fr-FR"/>
        </w:rPr>
        <w:t>“REABILITARE TROTUARE, SANTURI SI ACCESE LA PROPRIETATI ADIACENTE DJ107D IN LOCALITATEA SILEA, COMUNA FARAU, JUDETUL ALBA – TRONSON 2”</w:t>
      </w:r>
      <w:r w:rsidR="00780FD8" w:rsidRPr="00016989">
        <w:rPr>
          <w:rFonts w:ascii="Times New Roman" w:hAnsi="Times New Roman"/>
          <w:sz w:val="24"/>
          <w:szCs w:val="24"/>
        </w:rPr>
        <w:t>,</w:t>
      </w:r>
      <w:r w:rsidRPr="00016989">
        <w:rPr>
          <w:rFonts w:ascii="Times New Roman" w:hAnsi="Times New Roman"/>
          <w:noProof/>
          <w:sz w:val="24"/>
          <w:szCs w:val="24"/>
        </w:rPr>
        <w:t xml:space="preserve"> în perioada/perioadele convenite şi în conformitate cu obligaţiile asumate prin prezentul contract, în conformitate cu cele prevăzute în documentația de atribuire a contractului, în caietele de sarcini, în oferta tehnică și financiară a executantului.</w:t>
      </w:r>
    </w:p>
    <w:p w14:paraId="2C70C0FB" w14:textId="77777777" w:rsidR="00C934D6" w:rsidRPr="00780FD8" w:rsidRDefault="00C934D6" w:rsidP="00C934D6">
      <w:pPr>
        <w:autoSpaceDE w:val="0"/>
        <w:autoSpaceDN w:val="0"/>
        <w:adjustRightInd w:val="0"/>
        <w:spacing w:after="0" w:line="240" w:lineRule="auto"/>
        <w:jc w:val="both"/>
        <w:rPr>
          <w:rFonts w:ascii="Times New Roman" w:hAnsi="Times New Roman"/>
          <w:sz w:val="24"/>
          <w:szCs w:val="24"/>
        </w:rPr>
      </w:pPr>
      <w:r w:rsidRPr="00780FD8">
        <w:rPr>
          <w:rFonts w:ascii="Times New Roman" w:hAnsi="Times New Roman"/>
          <w:sz w:val="24"/>
          <w:szCs w:val="24"/>
        </w:rPr>
        <w:t xml:space="preserve">4.2. - Achizitorul se obligă să plătească executantului </w:t>
      </w:r>
      <w:proofErr w:type="spellStart"/>
      <w:r w:rsidRPr="00780FD8">
        <w:rPr>
          <w:rFonts w:ascii="Times New Roman" w:hAnsi="Times New Roman"/>
          <w:sz w:val="24"/>
          <w:szCs w:val="24"/>
        </w:rPr>
        <w:t>preţul</w:t>
      </w:r>
      <w:proofErr w:type="spellEnd"/>
      <w:r w:rsidRPr="00780FD8">
        <w:rPr>
          <w:rFonts w:ascii="Times New Roman" w:hAnsi="Times New Roman"/>
          <w:sz w:val="24"/>
          <w:szCs w:val="24"/>
        </w:rPr>
        <w:t xml:space="preserve"> convenit pentru îndeplinirea contractului de </w:t>
      </w:r>
      <w:proofErr w:type="spellStart"/>
      <w:r w:rsidRPr="00780FD8">
        <w:rPr>
          <w:rFonts w:ascii="Times New Roman" w:hAnsi="Times New Roman"/>
          <w:sz w:val="24"/>
          <w:szCs w:val="24"/>
        </w:rPr>
        <w:t>de</w:t>
      </w:r>
      <w:proofErr w:type="spellEnd"/>
      <w:r w:rsidRPr="00780FD8">
        <w:rPr>
          <w:rFonts w:ascii="Times New Roman" w:hAnsi="Times New Roman"/>
          <w:sz w:val="24"/>
          <w:szCs w:val="24"/>
        </w:rPr>
        <w:t xml:space="preserve"> </w:t>
      </w:r>
      <w:proofErr w:type="spellStart"/>
      <w:r w:rsidRPr="00780FD8">
        <w:rPr>
          <w:rFonts w:ascii="Times New Roman" w:hAnsi="Times New Roman"/>
          <w:sz w:val="24"/>
          <w:szCs w:val="24"/>
        </w:rPr>
        <w:t>achizitie</w:t>
      </w:r>
      <w:proofErr w:type="spellEnd"/>
      <w:r w:rsidRPr="00780FD8">
        <w:rPr>
          <w:rFonts w:ascii="Times New Roman" w:hAnsi="Times New Roman"/>
          <w:sz w:val="24"/>
          <w:szCs w:val="24"/>
        </w:rPr>
        <w:t xml:space="preserve"> publica.</w:t>
      </w:r>
    </w:p>
    <w:p w14:paraId="5D8F1AF9" w14:textId="6B84C61B" w:rsidR="00C934D6" w:rsidRPr="00780FD8" w:rsidRDefault="00C934D6" w:rsidP="000E0742">
      <w:pPr>
        <w:spacing w:after="0" w:line="240" w:lineRule="auto"/>
        <w:jc w:val="both"/>
        <w:rPr>
          <w:rFonts w:ascii="Times New Roman" w:hAnsi="Times New Roman"/>
          <w:sz w:val="24"/>
          <w:szCs w:val="24"/>
        </w:rPr>
      </w:pPr>
      <w:r w:rsidRPr="00780FD8">
        <w:rPr>
          <w:rFonts w:ascii="Times New Roman" w:hAnsi="Times New Roman"/>
          <w:sz w:val="24"/>
          <w:szCs w:val="24"/>
        </w:rPr>
        <w:t xml:space="preserve">4.3. </w:t>
      </w:r>
      <w:r w:rsidR="00C34C9D">
        <w:rPr>
          <w:rFonts w:ascii="Times New Roman" w:hAnsi="Times New Roman"/>
          <w:sz w:val="24"/>
          <w:szCs w:val="24"/>
        </w:rPr>
        <w:t>–</w:t>
      </w:r>
      <w:r w:rsidRPr="00780FD8">
        <w:rPr>
          <w:rFonts w:ascii="Times New Roman" w:hAnsi="Times New Roman"/>
          <w:sz w:val="24"/>
          <w:szCs w:val="24"/>
        </w:rPr>
        <w:t xml:space="preserve"> </w:t>
      </w:r>
      <w:proofErr w:type="spellStart"/>
      <w:r w:rsidR="00C34C9D" w:rsidRPr="009A2CA7">
        <w:rPr>
          <w:rFonts w:ascii="Times New Roman" w:hAnsi="Times New Roman"/>
          <w:sz w:val="24"/>
          <w:szCs w:val="24"/>
        </w:rPr>
        <w:t>Preţul</w:t>
      </w:r>
      <w:proofErr w:type="spellEnd"/>
      <w:r w:rsidR="00C34C9D" w:rsidRPr="009A2CA7">
        <w:rPr>
          <w:rFonts w:ascii="Times New Roman" w:hAnsi="Times New Roman"/>
          <w:sz w:val="24"/>
          <w:szCs w:val="24"/>
        </w:rPr>
        <w:t xml:space="preserve"> convenit pentru îndeplinirea contractului, respectiv </w:t>
      </w:r>
      <w:proofErr w:type="spellStart"/>
      <w:r w:rsidR="00C34C9D" w:rsidRPr="009A2CA7">
        <w:rPr>
          <w:rFonts w:ascii="Times New Roman" w:hAnsi="Times New Roman"/>
          <w:sz w:val="24"/>
          <w:szCs w:val="24"/>
        </w:rPr>
        <w:t>preţul</w:t>
      </w:r>
      <w:proofErr w:type="spellEnd"/>
      <w:r w:rsidR="00C34C9D" w:rsidRPr="009A2CA7">
        <w:rPr>
          <w:rFonts w:ascii="Times New Roman" w:hAnsi="Times New Roman"/>
          <w:sz w:val="24"/>
          <w:szCs w:val="24"/>
        </w:rPr>
        <w:t xml:space="preserve"> lucrărilor executate, plătibil executantului de către achizitor, este </w:t>
      </w:r>
      <w:r w:rsidR="000E0742">
        <w:rPr>
          <w:rFonts w:ascii="Times New Roman" w:hAnsi="Times New Roman"/>
          <w:b/>
          <w:sz w:val="24"/>
          <w:szCs w:val="24"/>
        </w:rPr>
        <w:t>.............</w:t>
      </w:r>
      <w:r w:rsidR="00C34C9D" w:rsidRPr="00FC6074">
        <w:rPr>
          <w:rFonts w:ascii="Times New Roman" w:hAnsi="Times New Roman"/>
          <w:b/>
          <w:sz w:val="24"/>
          <w:szCs w:val="24"/>
        </w:rPr>
        <w:t xml:space="preserve"> lei</w:t>
      </w:r>
      <w:r w:rsidR="00C34C9D" w:rsidRPr="009A2CA7">
        <w:rPr>
          <w:rFonts w:ascii="Times New Roman" w:hAnsi="Times New Roman"/>
          <w:sz w:val="24"/>
          <w:szCs w:val="24"/>
        </w:rPr>
        <w:t xml:space="preserve"> la care se </w:t>
      </w:r>
      <w:proofErr w:type="spellStart"/>
      <w:r w:rsidR="00C34C9D" w:rsidRPr="009A2CA7">
        <w:rPr>
          <w:rFonts w:ascii="Times New Roman" w:hAnsi="Times New Roman"/>
          <w:sz w:val="24"/>
          <w:szCs w:val="24"/>
        </w:rPr>
        <w:t>adauga</w:t>
      </w:r>
      <w:proofErr w:type="spellEnd"/>
      <w:r w:rsidR="00C34C9D" w:rsidRPr="009A2CA7">
        <w:rPr>
          <w:rFonts w:ascii="Times New Roman" w:hAnsi="Times New Roman"/>
          <w:sz w:val="24"/>
          <w:szCs w:val="24"/>
        </w:rPr>
        <w:t xml:space="preserve"> T.V.A </w:t>
      </w:r>
      <w:r w:rsidR="00C34C9D">
        <w:rPr>
          <w:rFonts w:ascii="Times New Roman" w:hAnsi="Times New Roman"/>
          <w:sz w:val="24"/>
          <w:szCs w:val="24"/>
        </w:rPr>
        <w:t xml:space="preserve">in valoare de </w:t>
      </w:r>
      <w:r w:rsidR="00D95484">
        <w:rPr>
          <w:rFonts w:ascii="Times New Roman" w:hAnsi="Times New Roman"/>
          <w:sz w:val="24"/>
          <w:szCs w:val="24"/>
        </w:rPr>
        <w:t>93.062</w:t>
      </w:r>
      <w:r w:rsidR="004E6268">
        <w:rPr>
          <w:rFonts w:ascii="Times New Roman" w:hAnsi="Times New Roman"/>
          <w:sz w:val="24"/>
          <w:szCs w:val="24"/>
        </w:rPr>
        <w:t>,00</w:t>
      </w:r>
      <w:r w:rsidR="004E6268" w:rsidRPr="004E6268">
        <w:rPr>
          <w:rFonts w:ascii="Times New Roman" w:hAnsi="Times New Roman"/>
          <w:sz w:val="24"/>
          <w:szCs w:val="24"/>
        </w:rPr>
        <w:t xml:space="preserve"> </w:t>
      </w:r>
      <w:r w:rsidR="00C34C9D">
        <w:rPr>
          <w:rFonts w:ascii="Times New Roman" w:hAnsi="Times New Roman"/>
          <w:sz w:val="24"/>
          <w:szCs w:val="24"/>
        </w:rPr>
        <w:t xml:space="preserve">lei </w:t>
      </w:r>
      <w:r w:rsidR="00C34C9D" w:rsidRPr="009A2CA7">
        <w:rPr>
          <w:rFonts w:ascii="Times New Roman" w:hAnsi="Times New Roman"/>
          <w:sz w:val="24"/>
          <w:szCs w:val="24"/>
        </w:rPr>
        <w:t>conform prevederilor legale în vigoare</w:t>
      </w:r>
    </w:p>
    <w:p w14:paraId="70AD7AAF" w14:textId="04EB305A" w:rsidR="00C934D6" w:rsidRPr="00780FD8" w:rsidRDefault="00C34C9D" w:rsidP="00C934D6">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r w:rsidR="004E6268">
        <w:rPr>
          <w:rFonts w:ascii="Times New Roman" w:eastAsia="Times New Roman" w:hAnsi="Times New Roman"/>
          <w:sz w:val="24"/>
          <w:szCs w:val="24"/>
          <w:lang w:eastAsia="ro-RO"/>
        </w:rPr>
        <w:t>4</w:t>
      </w:r>
      <w:r w:rsidR="00C934D6" w:rsidRPr="00780FD8">
        <w:rPr>
          <w:rFonts w:ascii="Times New Roman" w:eastAsia="Times New Roman" w:hAnsi="Times New Roman"/>
          <w:sz w:val="24"/>
          <w:szCs w:val="24"/>
          <w:lang w:eastAsia="ro-RO"/>
        </w:rPr>
        <w:t>. – Prețul contractului este ferm în lei.</w:t>
      </w:r>
    </w:p>
    <w:p w14:paraId="4A4878F8" w14:textId="77777777" w:rsidR="00976F20" w:rsidRPr="00780FD8" w:rsidRDefault="00976F20" w:rsidP="00E06BB9">
      <w:pPr>
        <w:pStyle w:val="DefaultText2"/>
        <w:ind w:firstLine="708"/>
        <w:jc w:val="both"/>
        <w:rPr>
          <w:szCs w:val="24"/>
          <w:lang w:val="ro-RO"/>
        </w:rPr>
      </w:pPr>
    </w:p>
    <w:p w14:paraId="5955A36D" w14:textId="77777777" w:rsidR="00C934D6" w:rsidRPr="00780FD8" w:rsidRDefault="00C934D6" w:rsidP="00C934D6">
      <w:pPr>
        <w:spacing w:after="0" w:line="240" w:lineRule="auto"/>
        <w:jc w:val="both"/>
        <w:rPr>
          <w:rFonts w:ascii="Times New Roman" w:hAnsi="Times New Roman"/>
          <w:b/>
          <w:i/>
          <w:noProof/>
          <w:sz w:val="24"/>
          <w:szCs w:val="24"/>
        </w:rPr>
      </w:pPr>
      <w:r w:rsidRPr="00780FD8">
        <w:rPr>
          <w:rFonts w:ascii="Times New Roman" w:hAnsi="Times New Roman"/>
          <w:b/>
          <w:noProof/>
          <w:sz w:val="24"/>
          <w:szCs w:val="24"/>
        </w:rPr>
        <w:t xml:space="preserve">5. </w:t>
      </w:r>
      <w:r w:rsidRPr="00780FD8">
        <w:rPr>
          <w:rFonts w:ascii="Times New Roman" w:hAnsi="Times New Roman"/>
          <w:b/>
          <w:i/>
          <w:noProof/>
          <w:sz w:val="24"/>
          <w:szCs w:val="24"/>
        </w:rPr>
        <w:t>Durata contractului</w:t>
      </w:r>
    </w:p>
    <w:p w14:paraId="456B6490" w14:textId="77777777" w:rsidR="00C934D6" w:rsidRPr="00780FD8" w:rsidRDefault="00C934D6" w:rsidP="00C934D6">
      <w:pPr>
        <w:spacing w:after="0" w:line="240" w:lineRule="auto"/>
        <w:jc w:val="both"/>
        <w:rPr>
          <w:rFonts w:ascii="Times New Roman" w:hAnsi="Times New Roman"/>
          <w:noProof/>
          <w:sz w:val="24"/>
          <w:szCs w:val="24"/>
        </w:rPr>
      </w:pPr>
      <w:r w:rsidRPr="00780FD8">
        <w:rPr>
          <w:rFonts w:ascii="Times New Roman" w:hAnsi="Times New Roman"/>
          <w:noProof/>
          <w:sz w:val="24"/>
          <w:szCs w:val="24"/>
        </w:rPr>
        <w:t xml:space="preserve">5.1 – Durata prezentului contract incepe la data semnarii sale de ambele parti si constituirii garantiei de buna executie si se incheie la receptia la terminarea lucrarilor fara obiectii. </w:t>
      </w:r>
    </w:p>
    <w:p w14:paraId="7529E6B7" w14:textId="1EE4F39A" w:rsidR="00C934D6" w:rsidRPr="00780FD8" w:rsidRDefault="00C934D6" w:rsidP="00C934D6">
      <w:pPr>
        <w:spacing w:after="0" w:line="240" w:lineRule="auto"/>
        <w:jc w:val="both"/>
        <w:rPr>
          <w:rFonts w:ascii="Times New Roman" w:hAnsi="Times New Roman"/>
          <w:noProof/>
          <w:sz w:val="24"/>
          <w:szCs w:val="24"/>
        </w:rPr>
      </w:pPr>
      <w:r w:rsidRPr="00780FD8">
        <w:rPr>
          <w:rFonts w:ascii="Times New Roman" w:hAnsi="Times New Roman"/>
          <w:noProof/>
          <w:sz w:val="24"/>
          <w:szCs w:val="24"/>
        </w:rPr>
        <w:t>5.</w:t>
      </w:r>
      <w:r w:rsidR="000E0742">
        <w:rPr>
          <w:rFonts w:ascii="Times New Roman" w:hAnsi="Times New Roman"/>
          <w:noProof/>
          <w:sz w:val="24"/>
          <w:szCs w:val="24"/>
        </w:rPr>
        <w:t>2</w:t>
      </w:r>
      <w:r w:rsidRPr="00780FD8">
        <w:rPr>
          <w:rFonts w:ascii="Times New Roman" w:hAnsi="Times New Roman"/>
          <w:noProof/>
          <w:sz w:val="24"/>
          <w:szCs w:val="24"/>
        </w:rPr>
        <w:t xml:space="preserve">. - </w:t>
      </w:r>
      <w:r w:rsidR="00754DEF">
        <w:rPr>
          <w:rFonts w:ascii="Times New Roman" w:hAnsi="Times New Roman"/>
          <w:noProof/>
          <w:sz w:val="24"/>
          <w:szCs w:val="24"/>
        </w:rPr>
        <w:t xml:space="preserve"> </w:t>
      </w:r>
      <w:r w:rsidRPr="00780FD8">
        <w:rPr>
          <w:rFonts w:ascii="Times New Roman" w:hAnsi="Times New Roman"/>
          <w:noProof/>
          <w:sz w:val="24"/>
          <w:szCs w:val="24"/>
        </w:rPr>
        <w:t xml:space="preserve">Durata lucrarilor este de </w:t>
      </w:r>
      <w:r w:rsidR="000E0742">
        <w:rPr>
          <w:rFonts w:ascii="Times New Roman" w:hAnsi="Times New Roman"/>
          <w:noProof/>
          <w:sz w:val="24"/>
          <w:szCs w:val="24"/>
        </w:rPr>
        <w:t>12</w:t>
      </w:r>
      <w:r w:rsidRPr="00780FD8">
        <w:rPr>
          <w:rFonts w:ascii="Times New Roman" w:hAnsi="Times New Roman"/>
          <w:noProof/>
          <w:sz w:val="24"/>
          <w:szCs w:val="24"/>
        </w:rPr>
        <w:t xml:space="preserve"> luni, de la data emiterii Ordinului de incepere a lucrarilor.</w:t>
      </w:r>
    </w:p>
    <w:p w14:paraId="7F2A61F9" w14:textId="77777777" w:rsidR="00C934D6" w:rsidRPr="00780FD8" w:rsidRDefault="00C934D6" w:rsidP="00E06BB9">
      <w:pPr>
        <w:pStyle w:val="DefaultText2"/>
        <w:jc w:val="both"/>
        <w:rPr>
          <w:szCs w:val="24"/>
          <w:lang w:val="it-IT"/>
        </w:rPr>
      </w:pPr>
    </w:p>
    <w:p w14:paraId="17FD8F16" w14:textId="77777777" w:rsidR="00E06BB9" w:rsidRPr="00780FD8" w:rsidRDefault="003E5250" w:rsidP="00E06BB9">
      <w:pPr>
        <w:pStyle w:val="DefaultText"/>
        <w:jc w:val="both"/>
        <w:rPr>
          <w:b/>
          <w:i/>
          <w:szCs w:val="24"/>
          <w:lang w:val="it-IT"/>
        </w:rPr>
      </w:pPr>
      <w:r w:rsidRPr="00780FD8">
        <w:rPr>
          <w:b/>
          <w:i/>
          <w:szCs w:val="24"/>
          <w:lang w:val="it-IT"/>
        </w:rPr>
        <w:t>6</w:t>
      </w:r>
      <w:r w:rsidR="00E06BB9" w:rsidRPr="00780FD8">
        <w:rPr>
          <w:b/>
          <w:i/>
          <w:szCs w:val="24"/>
          <w:lang w:val="it-IT"/>
        </w:rPr>
        <w:t xml:space="preserve">. Executarea contractului </w:t>
      </w:r>
    </w:p>
    <w:p w14:paraId="0AD5273C" w14:textId="5E570551" w:rsidR="00C934D6" w:rsidRDefault="003E5250" w:rsidP="00C934D6">
      <w:pPr>
        <w:overflowPunct w:val="0"/>
        <w:autoSpaceDE w:val="0"/>
        <w:autoSpaceDN w:val="0"/>
        <w:adjustRightInd w:val="0"/>
        <w:spacing w:after="0" w:line="240" w:lineRule="auto"/>
        <w:jc w:val="both"/>
        <w:textAlignment w:val="baseline"/>
        <w:rPr>
          <w:rFonts w:ascii="Times New Roman" w:hAnsi="Times New Roman"/>
          <w:sz w:val="24"/>
          <w:szCs w:val="24"/>
        </w:rPr>
      </w:pPr>
      <w:r w:rsidRPr="00780FD8">
        <w:rPr>
          <w:rFonts w:ascii="Times New Roman" w:hAnsi="Times New Roman"/>
          <w:sz w:val="24"/>
          <w:szCs w:val="24"/>
        </w:rPr>
        <w:t>6</w:t>
      </w:r>
      <w:r w:rsidR="00C934D6" w:rsidRPr="00780FD8">
        <w:rPr>
          <w:rFonts w:ascii="Times New Roman" w:hAnsi="Times New Roman"/>
          <w:sz w:val="24"/>
          <w:szCs w:val="24"/>
        </w:rPr>
        <w:t>.</w:t>
      </w:r>
      <w:r w:rsidR="000E0742">
        <w:rPr>
          <w:rFonts w:ascii="Times New Roman" w:hAnsi="Times New Roman"/>
          <w:sz w:val="24"/>
          <w:szCs w:val="24"/>
        </w:rPr>
        <w:t>1</w:t>
      </w:r>
      <w:r w:rsidR="00C934D6" w:rsidRPr="00780FD8">
        <w:rPr>
          <w:rFonts w:ascii="Times New Roman" w:hAnsi="Times New Roman"/>
          <w:sz w:val="24"/>
          <w:szCs w:val="24"/>
        </w:rPr>
        <w:t xml:space="preserve">. - Executarea contractului privind </w:t>
      </w:r>
      <w:proofErr w:type="spellStart"/>
      <w:r w:rsidR="00C934D6" w:rsidRPr="00780FD8">
        <w:rPr>
          <w:rFonts w:ascii="Times New Roman" w:hAnsi="Times New Roman"/>
          <w:sz w:val="24"/>
          <w:szCs w:val="24"/>
        </w:rPr>
        <w:t>lucrarile</w:t>
      </w:r>
      <w:proofErr w:type="spellEnd"/>
      <w:r w:rsidR="00C934D6" w:rsidRPr="00780FD8">
        <w:rPr>
          <w:rFonts w:ascii="Times New Roman" w:hAnsi="Times New Roman"/>
          <w:sz w:val="24"/>
          <w:szCs w:val="24"/>
        </w:rPr>
        <w:t xml:space="preserve"> începe după constituirea </w:t>
      </w:r>
      <w:proofErr w:type="spellStart"/>
      <w:r w:rsidR="00C934D6" w:rsidRPr="00780FD8">
        <w:rPr>
          <w:rFonts w:ascii="Times New Roman" w:hAnsi="Times New Roman"/>
          <w:sz w:val="24"/>
          <w:szCs w:val="24"/>
        </w:rPr>
        <w:t>garanţiei</w:t>
      </w:r>
      <w:proofErr w:type="spellEnd"/>
      <w:r w:rsidR="00C934D6" w:rsidRPr="00780FD8">
        <w:rPr>
          <w:rFonts w:ascii="Times New Roman" w:hAnsi="Times New Roman"/>
          <w:sz w:val="24"/>
          <w:szCs w:val="24"/>
        </w:rPr>
        <w:t xml:space="preserve"> de bună </w:t>
      </w:r>
      <w:proofErr w:type="spellStart"/>
      <w:r w:rsidR="00C934D6" w:rsidRPr="00780FD8">
        <w:rPr>
          <w:rFonts w:ascii="Times New Roman" w:hAnsi="Times New Roman"/>
          <w:sz w:val="24"/>
          <w:szCs w:val="24"/>
        </w:rPr>
        <w:t>execuţie</w:t>
      </w:r>
      <w:proofErr w:type="spellEnd"/>
      <w:r w:rsidR="00C934D6" w:rsidRPr="00780FD8">
        <w:rPr>
          <w:rFonts w:ascii="Times New Roman" w:hAnsi="Times New Roman"/>
          <w:sz w:val="24"/>
          <w:szCs w:val="24"/>
        </w:rPr>
        <w:t>,  predarea amplasamentului și emiterea ordinului de începere a execuției de către achizitor.</w:t>
      </w:r>
    </w:p>
    <w:p w14:paraId="2E4ECFB0" w14:textId="77777777" w:rsidR="00F7052B" w:rsidRPr="00780FD8" w:rsidRDefault="00F7052B" w:rsidP="00C934D6">
      <w:pPr>
        <w:overflowPunct w:val="0"/>
        <w:autoSpaceDE w:val="0"/>
        <w:autoSpaceDN w:val="0"/>
        <w:adjustRightInd w:val="0"/>
        <w:spacing w:after="0" w:line="240" w:lineRule="auto"/>
        <w:jc w:val="both"/>
        <w:textAlignment w:val="baseline"/>
        <w:rPr>
          <w:rFonts w:ascii="Times New Roman" w:hAnsi="Times New Roman"/>
          <w:i/>
          <w:sz w:val="24"/>
          <w:szCs w:val="24"/>
        </w:rPr>
      </w:pPr>
    </w:p>
    <w:p w14:paraId="208250D5" w14:textId="77777777" w:rsidR="003E5250" w:rsidRPr="00F7052B" w:rsidRDefault="003E5250" w:rsidP="003E5250">
      <w:pPr>
        <w:pStyle w:val="DefaultText1"/>
        <w:jc w:val="both"/>
        <w:rPr>
          <w:b/>
          <w:i/>
          <w:szCs w:val="24"/>
          <w:lang w:val="it-IT"/>
        </w:rPr>
      </w:pPr>
      <w:r w:rsidRPr="00F7052B">
        <w:rPr>
          <w:b/>
          <w:i/>
          <w:szCs w:val="24"/>
          <w:lang w:val="it-IT"/>
        </w:rPr>
        <w:t>7.</w:t>
      </w:r>
      <w:r w:rsidR="00F7052B" w:rsidRPr="00F7052B">
        <w:rPr>
          <w:b/>
          <w:i/>
          <w:szCs w:val="24"/>
          <w:lang w:val="it-IT"/>
        </w:rPr>
        <w:t xml:space="preserve"> </w:t>
      </w:r>
      <w:r w:rsidRPr="00F7052B">
        <w:rPr>
          <w:b/>
          <w:i/>
          <w:szCs w:val="24"/>
          <w:lang w:val="it-IT"/>
        </w:rPr>
        <w:t xml:space="preserve">Caracterul public al contractului </w:t>
      </w:r>
    </w:p>
    <w:p w14:paraId="4263B034" w14:textId="77777777" w:rsidR="003E5250" w:rsidRPr="00780FD8" w:rsidRDefault="003E5250" w:rsidP="003E5250">
      <w:pPr>
        <w:pStyle w:val="DefaultText1"/>
        <w:jc w:val="both"/>
        <w:rPr>
          <w:szCs w:val="24"/>
          <w:lang w:val="it-IT"/>
        </w:rPr>
      </w:pPr>
      <w:r w:rsidRPr="00F7052B">
        <w:rPr>
          <w:szCs w:val="24"/>
          <w:lang w:val="it-IT"/>
        </w:rPr>
        <w:t>7.1.</w:t>
      </w:r>
      <w:r w:rsidRPr="00780FD8">
        <w:rPr>
          <w:szCs w:val="24"/>
          <w:lang w:val="it-IT"/>
        </w:rPr>
        <w:t xml:space="preserve">  Dosarul achizitiei publice are caracter de document public</w:t>
      </w:r>
      <w:r w:rsidR="00F7052B">
        <w:rPr>
          <w:szCs w:val="24"/>
          <w:lang w:val="it-IT"/>
        </w:rPr>
        <w:t>.</w:t>
      </w:r>
    </w:p>
    <w:p w14:paraId="056B96E8" w14:textId="77777777" w:rsidR="003E5250" w:rsidRPr="00780FD8" w:rsidRDefault="003E5250" w:rsidP="003E5250">
      <w:pPr>
        <w:pStyle w:val="DefaultText1"/>
        <w:jc w:val="both"/>
        <w:rPr>
          <w:szCs w:val="24"/>
          <w:lang w:val="it-IT"/>
        </w:rPr>
      </w:pPr>
      <w:r w:rsidRPr="00F7052B">
        <w:rPr>
          <w:szCs w:val="24"/>
          <w:lang w:val="it-IT"/>
        </w:rPr>
        <w:t>7.2.</w:t>
      </w:r>
      <w:r w:rsidRPr="00780FD8">
        <w:rPr>
          <w:szCs w:val="24"/>
        </w:rPr>
        <w:t xml:space="preserve"> </w:t>
      </w:r>
      <w:r w:rsidRPr="00780FD8">
        <w:rPr>
          <w:szCs w:val="24"/>
          <w:lang w:val="it-IT"/>
        </w:rPr>
        <w:t>Accesul la aceste informatii poate fi restrictionat in cazul in care acestea sunt clasificate prin acordul partilor sau protejate de un drept de proprietate intelectuala, potrivit legii.</w:t>
      </w:r>
    </w:p>
    <w:p w14:paraId="0B88F7DC" w14:textId="77777777" w:rsidR="003E5250" w:rsidRPr="00780FD8" w:rsidRDefault="003E5250" w:rsidP="003E5250">
      <w:pPr>
        <w:pStyle w:val="DefaultText1"/>
        <w:jc w:val="both"/>
        <w:rPr>
          <w:szCs w:val="24"/>
          <w:lang w:val="it-IT"/>
        </w:rPr>
      </w:pPr>
      <w:r w:rsidRPr="00F7052B">
        <w:rPr>
          <w:szCs w:val="24"/>
          <w:lang w:val="it-IT"/>
        </w:rPr>
        <w:t>7.3.</w:t>
      </w:r>
      <w:r w:rsidRPr="00780FD8">
        <w:rPr>
          <w:szCs w:val="24"/>
          <w:lang w:val="it-IT"/>
        </w:rPr>
        <w:t xml:space="preserve"> In cazul in care s-a precizat confidentialitatea anumitor clauze, o parte contractanta nu are dreptul de a face cunoscuta respectiva prevedere fara acordul scris al celeilalte parti, cu doua exceptii:</w:t>
      </w:r>
    </w:p>
    <w:p w14:paraId="20996188" w14:textId="77777777" w:rsidR="003E5250" w:rsidRPr="00780FD8" w:rsidRDefault="003E5250" w:rsidP="003E5250">
      <w:pPr>
        <w:pStyle w:val="DefaultText1"/>
        <w:ind w:firstLine="708"/>
        <w:jc w:val="both"/>
        <w:rPr>
          <w:szCs w:val="24"/>
          <w:lang w:val="it-IT"/>
        </w:rPr>
      </w:pPr>
      <w:r w:rsidRPr="00780FD8">
        <w:rPr>
          <w:szCs w:val="24"/>
          <w:lang w:val="it-IT"/>
        </w:rPr>
        <w:t>-informatia era cunoscuta partii contractante inainte ca ea sa fi fost primita de la cealalta parte contractanta</w:t>
      </w:r>
    </w:p>
    <w:p w14:paraId="373F5122" w14:textId="77777777" w:rsidR="003E5250" w:rsidRPr="00780FD8" w:rsidRDefault="003E5250" w:rsidP="003E5250">
      <w:pPr>
        <w:pStyle w:val="DefaultText1"/>
        <w:jc w:val="both"/>
        <w:rPr>
          <w:szCs w:val="24"/>
          <w:lang w:val="it-IT"/>
        </w:rPr>
      </w:pPr>
      <w:r w:rsidRPr="00780FD8">
        <w:rPr>
          <w:szCs w:val="24"/>
          <w:lang w:val="it-IT"/>
        </w:rPr>
        <w:tab/>
        <w:t>-partea contractanta a fost obligata in mod legal sa dezvaluie informatia.</w:t>
      </w:r>
    </w:p>
    <w:p w14:paraId="13185E12" w14:textId="77777777" w:rsidR="003E5250" w:rsidRPr="00780FD8" w:rsidRDefault="003E5250" w:rsidP="00E06BB9">
      <w:pPr>
        <w:pStyle w:val="DefaultText"/>
        <w:jc w:val="both"/>
        <w:rPr>
          <w:i/>
          <w:szCs w:val="24"/>
          <w:lang w:val="pt-BR"/>
        </w:rPr>
      </w:pPr>
    </w:p>
    <w:p w14:paraId="28DD8E6A" w14:textId="77777777" w:rsidR="00E06BB9" w:rsidRPr="00780FD8" w:rsidRDefault="00E06BB9" w:rsidP="00E06BB9">
      <w:pPr>
        <w:pStyle w:val="DefaultText"/>
        <w:jc w:val="both"/>
        <w:rPr>
          <w:b/>
          <w:i/>
          <w:szCs w:val="24"/>
          <w:lang w:val="fr-FR"/>
        </w:rPr>
      </w:pPr>
      <w:r w:rsidRPr="00780FD8">
        <w:rPr>
          <w:b/>
          <w:i/>
          <w:szCs w:val="24"/>
          <w:lang w:val="fr-FR"/>
        </w:rPr>
        <w:t>8. Documentele contractului</w:t>
      </w:r>
    </w:p>
    <w:p w14:paraId="56AD42FC" w14:textId="77777777" w:rsidR="00E06BB9" w:rsidRPr="00780FD8" w:rsidRDefault="00E06BB9" w:rsidP="00E06BB9">
      <w:pPr>
        <w:pStyle w:val="DefaultText"/>
        <w:ind w:firstLine="708"/>
        <w:jc w:val="both"/>
        <w:rPr>
          <w:szCs w:val="24"/>
          <w:lang w:val="fr-FR"/>
        </w:rPr>
      </w:pPr>
      <w:r w:rsidRPr="00780FD8">
        <w:rPr>
          <w:b/>
          <w:i/>
          <w:szCs w:val="24"/>
          <w:lang w:val="fr-FR"/>
        </w:rPr>
        <w:t>8.1</w:t>
      </w:r>
      <w:r w:rsidRPr="00780FD8">
        <w:rPr>
          <w:szCs w:val="24"/>
          <w:lang w:val="fr-FR"/>
        </w:rPr>
        <w:t xml:space="preserve"> - Documentele contractului sunt:</w:t>
      </w:r>
    </w:p>
    <w:p w14:paraId="4FEFAC84" w14:textId="77777777" w:rsidR="00E06BB9" w:rsidRPr="00780FD8" w:rsidRDefault="00E06BB9" w:rsidP="00E06BB9">
      <w:pPr>
        <w:pStyle w:val="DefaultText"/>
        <w:ind w:firstLine="708"/>
        <w:jc w:val="both"/>
        <w:rPr>
          <w:szCs w:val="24"/>
          <w:lang w:val="fr-FR"/>
        </w:rPr>
      </w:pPr>
      <w:r w:rsidRPr="00780FD8">
        <w:rPr>
          <w:szCs w:val="24"/>
          <w:lang w:val="fr-FR"/>
        </w:rPr>
        <w:t>a) caietul de sarcini</w:t>
      </w:r>
    </w:p>
    <w:p w14:paraId="38BA1E2B" w14:textId="77777777" w:rsidR="00E06BB9" w:rsidRPr="00780FD8" w:rsidRDefault="00E06BB9" w:rsidP="00E06BB9">
      <w:pPr>
        <w:pStyle w:val="DefaultText"/>
        <w:ind w:firstLine="708"/>
        <w:jc w:val="both"/>
        <w:rPr>
          <w:szCs w:val="24"/>
          <w:lang w:val="fr-FR"/>
        </w:rPr>
      </w:pPr>
      <w:r w:rsidRPr="00780FD8">
        <w:rPr>
          <w:szCs w:val="24"/>
          <w:lang w:val="fr-FR"/>
        </w:rPr>
        <w:t>b) propunerea tehnică şi propunerea financiară</w:t>
      </w:r>
    </w:p>
    <w:p w14:paraId="572425C5" w14:textId="77777777" w:rsidR="00E06BB9" w:rsidRPr="00780FD8" w:rsidRDefault="00E06BB9" w:rsidP="00E06BB9">
      <w:pPr>
        <w:pStyle w:val="DefaultText"/>
        <w:ind w:firstLine="708"/>
        <w:jc w:val="both"/>
        <w:rPr>
          <w:szCs w:val="24"/>
          <w:lang w:val="fr-FR"/>
        </w:rPr>
      </w:pPr>
      <w:r w:rsidRPr="00780FD8">
        <w:rPr>
          <w:szCs w:val="24"/>
          <w:lang w:val="fr-FR"/>
        </w:rPr>
        <w:t>c) graficul de îndeplinire a contractului ;</w:t>
      </w:r>
    </w:p>
    <w:p w14:paraId="20C9E1B7" w14:textId="77777777" w:rsidR="00E06BB9" w:rsidRPr="00780FD8" w:rsidRDefault="000479AF" w:rsidP="00E06BB9">
      <w:pPr>
        <w:pStyle w:val="DefaultText"/>
        <w:ind w:firstLine="708"/>
        <w:jc w:val="both"/>
        <w:rPr>
          <w:szCs w:val="24"/>
          <w:lang w:val="fr-FR"/>
        </w:rPr>
      </w:pPr>
      <w:r>
        <w:rPr>
          <w:szCs w:val="24"/>
          <w:lang w:val="fr-FR"/>
        </w:rPr>
        <w:t>d</w:t>
      </w:r>
      <w:r w:rsidR="00E06BB9" w:rsidRPr="00780FD8">
        <w:rPr>
          <w:szCs w:val="24"/>
          <w:lang w:val="fr-FR"/>
        </w:rPr>
        <w:t>) garanţia de bună execuţie;</w:t>
      </w:r>
    </w:p>
    <w:p w14:paraId="7BE4F993" w14:textId="42820D40" w:rsidR="00E06BB9" w:rsidRPr="00780FD8" w:rsidRDefault="000479AF" w:rsidP="00E06BB9">
      <w:pPr>
        <w:pStyle w:val="DefaultText1"/>
        <w:ind w:firstLine="708"/>
        <w:jc w:val="both"/>
        <w:rPr>
          <w:szCs w:val="24"/>
          <w:lang w:val="pt-BR"/>
        </w:rPr>
      </w:pPr>
      <w:r>
        <w:rPr>
          <w:szCs w:val="24"/>
          <w:lang w:val="pt-BR"/>
        </w:rPr>
        <w:t>e</w:t>
      </w:r>
      <w:r w:rsidR="00E06BB9" w:rsidRPr="00780FD8">
        <w:rPr>
          <w:szCs w:val="24"/>
          <w:lang w:val="pt-BR"/>
        </w:rPr>
        <w:t xml:space="preserve">)  </w:t>
      </w:r>
      <w:r w:rsidR="000E0742">
        <w:rPr>
          <w:szCs w:val="24"/>
          <w:lang w:val="pt-BR"/>
        </w:rPr>
        <w:t>alte documente</w:t>
      </w:r>
      <w:r w:rsidR="00F7052B">
        <w:rPr>
          <w:szCs w:val="24"/>
          <w:lang w:val="fr-FR"/>
        </w:rPr>
        <w:t>;</w:t>
      </w:r>
      <w:r w:rsidR="00E06BB9" w:rsidRPr="00780FD8">
        <w:rPr>
          <w:szCs w:val="24"/>
          <w:lang w:val="fr-FR"/>
        </w:rPr>
        <w:t> </w:t>
      </w:r>
    </w:p>
    <w:p w14:paraId="1A478347" w14:textId="77777777" w:rsidR="00E06BB9" w:rsidRPr="00780FD8" w:rsidRDefault="00E06BB9" w:rsidP="00E06BB9">
      <w:pPr>
        <w:pStyle w:val="DefaultText"/>
        <w:ind w:firstLine="708"/>
        <w:jc w:val="both"/>
        <w:rPr>
          <w:szCs w:val="24"/>
          <w:lang w:val="fr-FR"/>
        </w:rPr>
      </w:pPr>
    </w:p>
    <w:p w14:paraId="4483EC78" w14:textId="77777777" w:rsidR="00E06BB9" w:rsidRPr="00780FD8" w:rsidRDefault="00E06BB9" w:rsidP="00E06BB9">
      <w:pPr>
        <w:pStyle w:val="DefaultText2"/>
        <w:jc w:val="both"/>
        <w:rPr>
          <w:b/>
          <w:i/>
          <w:szCs w:val="24"/>
          <w:lang w:val="it-IT"/>
        </w:rPr>
      </w:pPr>
      <w:r w:rsidRPr="00780FD8">
        <w:rPr>
          <w:b/>
          <w:i/>
          <w:szCs w:val="24"/>
          <w:lang w:val="it-IT"/>
        </w:rPr>
        <w:t xml:space="preserve">9. Protecţia patrimoniului cultural naţional  </w:t>
      </w:r>
    </w:p>
    <w:p w14:paraId="1413A1D8" w14:textId="77777777" w:rsidR="00E06BB9" w:rsidRPr="00780FD8" w:rsidRDefault="00E06BB9" w:rsidP="00E06BB9">
      <w:pPr>
        <w:pStyle w:val="DefaultText2"/>
        <w:ind w:firstLine="708"/>
        <w:jc w:val="both"/>
        <w:rPr>
          <w:szCs w:val="24"/>
          <w:lang w:val="it-IT"/>
        </w:rPr>
      </w:pPr>
      <w:r w:rsidRPr="00780FD8">
        <w:rPr>
          <w:b/>
          <w:bCs/>
          <w:szCs w:val="24"/>
          <w:lang w:val="it-IT"/>
        </w:rPr>
        <w:t>9.1</w:t>
      </w:r>
      <w:r w:rsidRPr="00780FD8">
        <w:rPr>
          <w:szCs w:val="24"/>
          <w:lang w:val="it-IT"/>
        </w:rPr>
        <w:t xml:space="preserve"> - Toate fosilele, monedele, obiectele de valoare sau orice alte vestigii sau obiecte de interes arheologic descoperite pe amplasamentul lucrării sunt considerate, în relaţiile dintre părţi, ca fiind proprietatea absolută a achizitorului. </w:t>
      </w:r>
    </w:p>
    <w:p w14:paraId="5034A4AC" w14:textId="77777777" w:rsidR="00E06BB9" w:rsidRPr="00780FD8" w:rsidRDefault="00E06BB9" w:rsidP="00E06BB9">
      <w:pPr>
        <w:pStyle w:val="DefaultText2"/>
        <w:ind w:firstLine="708"/>
        <w:jc w:val="both"/>
        <w:rPr>
          <w:szCs w:val="24"/>
          <w:lang w:val="it-IT"/>
        </w:rPr>
      </w:pPr>
      <w:r w:rsidRPr="00780FD8">
        <w:rPr>
          <w:b/>
          <w:bCs/>
          <w:szCs w:val="24"/>
          <w:lang w:val="it-IT"/>
        </w:rPr>
        <w:t>9.2 -</w:t>
      </w:r>
      <w:r w:rsidRPr="00780FD8">
        <w:rPr>
          <w:szCs w:val="24"/>
          <w:lang w:val="it-IT"/>
        </w:rPr>
        <w:t xml:space="preserve"> Executantul are obligaţia de a lua toate precauţiile necesare pentru ca muncitorii săi sau oricare alte persoane sa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0E9E4616" w14:textId="77777777" w:rsidR="00E06BB9" w:rsidRPr="00780FD8" w:rsidRDefault="00E06BB9" w:rsidP="002C49A5">
      <w:pPr>
        <w:pStyle w:val="DefaultText2"/>
        <w:numPr>
          <w:ilvl w:val="6"/>
          <w:numId w:val="4"/>
        </w:numPr>
        <w:tabs>
          <w:tab w:val="left" w:pos="1584"/>
        </w:tabs>
        <w:overflowPunct w:val="0"/>
        <w:autoSpaceDE w:val="0"/>
        <w:autoSpaceDN w:val="0"/>
        <w:adjustRightInd w:val="0"/>
        <w:ind w:left="0" w:firstLine="0"/>
        <w:jc w:val="both"/>
        <w:rPr>
          <w:szCs w:val="24"/>
          <w:lang w:val="fr-FR"/>
        </w:rPr>
      </w:pPr>
      <w:r w:rsidRPr="00780FD8">
        <w:rPr>
          <w:szCs w:val="24"/>
          <w:lang w:val="fr-FR"/>
        </w:rPr>
        <w:lastRenderedPageBreak/>
        <w:t>orice prelungire a duratei de execuţie la care executantul are dreptul;</w:t>
      </w:r>
    </w:p>
    <w:p w14:paraId="68F3672C" w14:textId="77777777" w:rsidR="00E06BB9" w:rsidRPr="00780FD8" w:rsidRDefault="00E06BB9" w:rsidP="002C49A5">
      <w:pPr>
        <w:pStyle w:val="DefaultText2"/>
        <w:numPr>
          <w:ilvl w:val="6"/>
          <w:numId w:val="4"/>
        </w:numPr>
        <w:tabs>
          <w:tab w:val="left" w:pos="1584"/>
        </w:tabs>
        <w:overflowPunct w:val="0"/>
        <w:autoSpaceDE w:val="0"/>
        <w:autoSpaceDN w:val="0"/>
        <w:adjustRightInd w:val="0"/>
        <w:ind w:left="0" w:firstLine="0"/>
        <w:jc w:val="both"/>
        <w:rPr>
          <w:szCs w:val="24"/>
          <w:lang w:val="fr-FR"/>
        </w:rPr>
      </w:pPr>
      <w:r w:rsidRPr="00780FD8">
        <w:rPr>
          <w:szCs w:val="24"/>
          <w:lang w:val="fr-FR"/>
        </w:rPr>
        <w:t>totalul cheltuielilor suplimentare, care se va adauga la preţul contractului.</w:t>
      </w:r>
    </w:p>
    <w:p w14:paraId="5CC9F121" w14:textId="77777777" w:rsidR="00E06BB9" w:rsidRPr="00780FD8" w:rsidRDefault="00E06BB9" w:rsidP="00E06BB9">
      <w:pPr>
        <w:pStyle w:val="DefaultText2"/>
        <w:ind w:firstLine="708"/>
        <w:jc w:val="both"/>
        <w:rPr>
          <w:szCs w:val="24"/>
          <w:lang w:val="fr-FR"/>
        </w:rPr>
      </w:pPr>
      <w:r w:rsidRPr="00780FD8">
        <w:rPr>
          <w:b/>
          <w:bCs/>
          <w:szCs w:val="24"/>
          <w:lang w:val="fr-FR"/>
        </w:rPr>
        <w:t>9.3</w:t>
      </w:r>
      <w:r w:rsidRPr="00780FD8">
        <w:rPr>
          <w:szCs w:val="24"/>
          <w:lang w:val="fr-FR"/>
        </w:rPr>
        <w:t xml:space="preserve"> - Achizitorul are obligaţia, de îndată ce a luat la cunoştinţă despre descoperirea obiectelor prevăzute la clauza 9.1, de a înştiinţa în acest sens organele de poliţie şi comisia monumentelor istorice.</w:t>
      </w:r>
    </w:p>
    <w:p w14:paraId="4A345947" w14:textId="77777777" w:rsidR="00E06BB9" w:rsidRPr="00780FD8" w:rsidRDefault="00E06BB9" w:rsidP="00E06BB9">
      <w:pPr>
        <w:pStyle w:val="DefaultText1"/>
        <w:tabs>
          <w:tab w:val="left" w:pos="1584"/>
        </w:tabs>
        <w:jc w:val="both"/>
        <w:rPr>
          <w:szCs w:val="24"/>
          <w:lang w:val="fr-FR"/>
        </w:rPr>
      </w:pPr>
    </w:p>
    <w:p w14:paraId="5551CDE9" w14:textId="77777777" w:rsidR="00E06BB9" w:rsidRPr="00780FD8" w:rsidRDefault="00E06BB9" w:rsidP="00E06BB9">
      <w:pPr>
        <w:pStyle w:val="DefaultText2"/>
        <w:jc w:val="both"/>
        <w:rPr>
          <w:b/>
          <w:szCs w:val="24"/>
          <w:lang w:val="fr-FR"/>
        </w:rPr>
      </w:pPr>
      <w:r w:rsidRPr="00780FD8">
        <w:rPr>
          <w:b/>
          <w:szCs w:val="24"/>
          <w:lang w:val="fr-FR"/>
        </w:rPr>
        <w:t>10</w:t>
      </w:r>
      <w:r w:rsidRPr="00780FD8">
        <w:rPr>
          <w:b/>
          <w:i/>
          <w:szCs w:val="24"/>
          <w:lang w:val="fr-FR"/>
        </w:rPr>
        <w:t>. Obligaţiile principale ale executantului</w:t>
      </w:r>
      <w:r w:rsidR="00FF42E4" w:rsidRPr="00780FD8">
        <w:rPr>
          <w:b/>
          <w:szCs w:val="24"/>
          <w:lang w:val="fr-FR"/>
        </w:rPr>
        <w:t xml:space="preserve"> </w:t>
      </w:r>
    </w:p>
    <w:p w14:paraId="3E554AAC" w14:textId="77777777" w:rsidR="00E06BB9" w:rsidRPr="00780FD8" w:rsidRDefault="00E06BB9" w:rsidP="00E06BB9">
      <w:pPr>
        <w:pStyle w:val="DefaultText2"/>
        <w:ind w:firstLine="708"/>
        <w:jc w:val="both"/>
        <w:rPr>
          <w:szCs w:val="24"/>
          <w:lang w:val="fr-FR"/>
        </w:rPr>
      </w:pPr>
      <w:r w:rsidRPr="00780FD8">
        <w:rPr>
          <w:b/>
          <w:bCs/>
          <w:szCs w:val="24"/>
          <w:lang w:val="fr-FR"/>
        </w:rPr>
        <w:t xml:space="preserve">10.1 </w:t>
      </w:r>
      <w:r w:rsidRPr="00780FD8">
        <w:rPr>
          <w:szCs w:val="24"/>
          <w:lang w:val="fr-FR"/>
        </w:rPr>
        <w:t xml:space="preserve">- (1) Executantul are obligaţia de a executa şi finaliza lucrările precum şi de a remedia viciile ascunse, cu atenţia şi promptitudinea cuvenită, în concordanţă cu obligaţiile asumate prin contract, </w:t>
      </w:r>
    </w:p>
    <w:p w14:paraId="691E78F5" w14:textId="77777777" w:rsidR="00E06BB9" w:rsidRPr="00780FD8" w:rsidRDefault="00F7052B" w:rsidP="00E06BB9">
      <w:pPr>
        <w:pStyle w:val="DefaultText2"/>
        <w:jc w:val="both"/>
        <w:rPr>
          <w:szCs w:val="24"/>
          <w:lang w:val="fr-FR"/>
        </w:rPr>
      </w:pPr>
      <w:r>
        <w:rPr>
          <w:szCs w:val="24"/>
          <w:lang w:val="fr-FR"/>
        </w:rPr>
        <w:tab/>
        <w:t xml:space="preserve">           </w:t>
      </w:r>
      <w:r w:rsidR="00E06BB9" w:rsidRPr="00780FD8">
        <w:rPr>
          <w:szCs w:val="24"/>
          <w:lang w:val="fr-FR"/>
        </w:rPr>
        <w:t xml:space="preserve">(2)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w:t>
      </w:r>
      <w:r w:rsidR="00FF42E4" w:rsidRPr="00780FD8">
        <w:rPr>
          <w:szCs w:val="24"/>
          <w:lang w:val="fr-FR"/>
        </w:rPr>
        <w:t>în mod rezonabil din contract.</w:t>
      </w:r>
    </w:p>
    <w:p w14:paraId="51132BFD" w14:textId="77777777" w:rsidR="00E06BB9" w:rsidRPr="00780FD8" w:rsidRDefault="00E06BB9" w:rsidP="00E06BB9">
      <w:pPr>
        <w:pStyle w:val="DefaultText2"/>
        <w:ind w:firstLine="708"/>
        <w:jc w:val="both"/>
        <w:rPr>
          <w:szCs w:val="24"/>
          <w:lang w:val="fr-FR"/>
        </w:rPr>
      </w:pPr>
      <w:r w:rsidRPr="00780FD8">
        <w:rPr>
          <w:b/>
          <w:bCs/>
          <w:szCs w:val="24"/>
          <w:lang w:val="fr-FR"/>
        </w:rPr>
        <w:t>10.2</w:t>
      </w:r>
      <w:r w:rsidRPr="00780FD8">
        <w:rPr>
          <w:szCs w:val="24"/>
          <w:lang w:val="fr-FR"/>
        </w:rPr>
        <w:t xml:space="preserve"> - Executantul are obligaţia de a prezenta achizitorului,</w:t>
      </w:r>
      <w:r w:rsidR="00F7052B">
        <w:rPr>
          <w:szCs w:val="24"/>
          <w:lang w:val="fr-FR"/>
        </w:rPr>
        <w:t xml:space="preserve"> înainte</w:t>
      </w:r>
      <w:r w:rsidR="00FF42E4" w:rsidRPr="00780FD8">
        <w:rPr>
          <w:szCs w:val="24"/>
          <w:lang w:val="fr-FR"/>
        </w:rPr>
        <w:t xml:space="preserve"> de începerea execuţiei lucrării, spre aprobare, </w:t>
      </w:r>
      <w:r w:rsidRPr="00780FD8">
        <w:rPr>
          <w:szCs w:val="24"/>
          <w:lang w:val="fr-FR"/>
        </w:rPr>
        <w:t>graficul de execuţie în concordanţă cu ordinul de începere a lucrărilor.</w:t>
      </w:r>
    </w:p>
    <w:p w14:paraId="678B72B5" w14:textId="77777777" w:rsidR="00E06BB9" w:rsidRPr="00780FD8" w:rsidRDefault="00E06BB9" w:rsidP="00E06BB9">
      <w:pPr>
        <w:pStyle w:val="DefaultText2"/>
        <w:ind w:firstLine="708"/>
        <w:jc w:val="both"/>
        <w:rPr>
          <w:szCs w:val="24"/>
          <w:lang w:val="fr-FR"/>
        </w:rPr>
      </w:pPr>
      <w:r w:rsidRPr="00780FD8">
        <w:rPr>
          <w:b/>
          <w:bCs/>
          <w:szCs w:val="24"/>
          <w:lang w:val="fr-FR"/>
        </w:rPr>
        <w:t>10.3.</w:t>
      </w:r>
      <w:r w:rsidRPr="00780FD8">
        <w:rPr>
          <w:szCs w:val="24"/>
          <w:lang w:val="fr-FR"/>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6BBC75E0" w14:textId="77777777" w:rsidR="00E06BB9" w:rsidRPr="00780FD8" w:rsidRDefault="00E06BB9" w:rsidP="00E06BB9">
      <w:pPr>
        <w:pStyle w:val="DefaultText2"/>
        <w:ind w:firstLine="708"/>
        <w:jc w:val="both"/>
        <w:rPr>
          <w:szCs w:val="24"/>
          <w:lang w:val="fr-FR"/>
        </w:rPr>
      </w:pPr>
      <w:r w:rsidRPr="00780FD8">
        <w:rPr>
          <w:szCs w:val="24"/>
          <w:lang w:val="fr-FR"/>
        </w:rPr>
        <w:t>(2) Un exemplar din documentaţia predată către achizitor executantului va fi ţinut de acesta în vederea consultării de către Inspecţia de Stat în Construcţii, precum şi pentru persoane autorizate de achizitor, la cererea acestora.</w:t>
      </w:r>
    </w:p>
    <w:p w14:paraId="3802F056" w14:textId="77777777" w:rsidR="00E06BB9" w:rsidRPr="00780FD8" w:rsidRDefault="00E06BB9" w:rsidP="00E06BB9">
      <w:pPr>
        <w:pStyle w:val="DefaultText2"/>
        <w:ind w:firstLine="708"/>
        <w:jc w:val="both"/>
        <w:rPr>
          <w:szCs w:val="24"/>
          <w:lang w:val="fr-FR"/>
        </w:rPr>
      </w:pPr>
      <w:r w:rsidRPr="00780FD8">
        <w:rPr>
          <w:szCs w:val="24"/>
          <w:lang w:val="fr-FR"/>
        </w:rPr>
        <w:t xml:space="preserve"> (3) Executantul nu va fi raspunzător pentru proiectele şi caietele de sarcini aferente care nu au fost întocmite de el.</w:t>
      </w:r>
    </w:p>
    <w:p w14:paraId="63CAE4B0" w14:textId="77777777" w:rsidR="00E06BB9" w:rsidRPr="00780FD8" w:rsidRDefault="00E06BB9" w:rsidP="00E06BB9">
      <w:pPr>
        <w:pStyle w:val="DefaultText2"/>
        <w:ind w:firstLine="708"/>
        <w:jc w:val="both"/>
        <w:rPr>
          <w:szCs w:val="24"/>
          <w:lang w:val="fr-FR"/>
        </w:rPr>
      </w:pPr>
      <w:r w:rsidRPr="00780FD8">
        <w:rPr>
          <w:szCs w:val="24"/>
          <w:lang w:val="fr-FR"/>
        </w:rPr>
        <w:t>(</w:t>
      </w:r>
      <w:r w:rsidR="00FF3BAB" w:rsidRPr="00780FD8">
        <w:rPr>
          <w:szCs w:val="24"/>
          <w:lang w:val="fr-FR"/>
        </w:rPr>
        <w:t>4</w:t>
      </w:r>
      <w:r w:rsidRPr="00780FD8">
        <w:rPr>
          <w:szCs w:val="24"/>
          <w:lang w:val="fr-FR"/>
        </w:rPr>
        <w:t>) Executantul are obligaţia de a pune la dispoziţia reprezentantului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79B41EC8" w14:textId="77777777" w:rsidR="00E06BB9" w:rsidRPr="00780FD8" w:rsidRDefault="00E06BB9" w:rsidP="00E06BB9">
      <w:pPr>
        <w:pStyle w:val="DefaultText2"/>
        <w:ind w:firstLine="708"/>
        <w:jc w:val="both"/>
        <w:rPr>
          <w:szCs w:val="24"/>
          <w:lang w:val="fr-FR"/>
        </w:rPr>
      </w:pPr>
      <w:r w:rsidRPr="00780FD8">
        <w:rPr>
          <w:b/>
          <w:bCs/>
          <w:szCs w:val="24"/>
          <w:lang w:val="fr-FR"/>
        </w:rPr>
        <w:t>10.4</w:t>
      </w:r>
      <w:r w:rsidRPr="00780FD8">
        <w:rPr>
          <w:szCs w:val="24"/>
          <w:lang w:val="fr-FR"/>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E0DDF9C" w14:textId="77777777" w:rsidR="00E06BB9" w:rsidRPr="00780FD8" w:rsidRDefault="00E06BB9" w:rsidP="00E06BB9">
      <w:pPr>
        <w:pStyle w:val="DefaultText1"/>
        <w:ind w:firstLine="708"/>
        <w:jc w:val="both"/>
        <w:rPr>
          <w:szCs w:val="24"/>
          <w:lang w:val="fr-FR"/>
        </w:rPr>
      </w:pPr>
      <w:r w:rsidRPr="00780FD8">
        <w:rPr>
          <w:szCs w:val="24"/>
          <w:lang w:val="fr-FR"/>
        </w:rPr>
        <w:t>(2) În cazul în care respectarea şi executarea dispoziţiilor prevăzute la alin.(1) determină dificultăţi în execuţie care generează costuri suplimentare, atunci aceste costuri vor fi acoperite pe cheltuiala achizitorului.</w:t>
      </w:r>
    </w:p>
    <w:p w14:paraId="45482E60" w14:textId="77777777" w:rsidR="00E06BB9" w:rsidRPr="00780FD8" w:rsidRDefault="00E06BB9" w:rsidP="00E06BB9">
      <w:pPr>
        <w:pStyle w:val="DefaultText2"/>
        <w:ind w:firstLine="708"/>
        <w:jc w:val="both"/>
        <w:rPr>
          <w:szCs w:val="24"/>
          <w:lang w:val="es-ES"/>
        </w:rPr>
      </w:pPr>
      <w:r w:rsidRPr="00780FD8">
        <w:rPr>
          <w:b/>
          <w:bCs/>
          <w:szCs w:val="24"/>
          <w:lang w:val="es-ES"/>
        </w:rPr>
        <w:t>10.5</w:t>
      </w:r>
      <w:r w:rsidRPr="00780FD8">
        <w:rPr>
          <w:szCs w:val="24"/>
          <w:lang w:val="es-ES"/>
        </w:rPr>
        <w:t xml:space="preserve"> -</w:t>
      </w:r>
      <w:r w:rsidRPr="00780FD8">
        <w:rPr>
          <w:i/>
          <w:szCs w:val="24"/>
          <w:lang w:val="es-ES"/>
        </w:rPr>
        <w:t xml:space="preserve"> </w:t>
      </w:r>
      <w:r w:rsidRPr="00780FD8">
        <w:rPr>
          <w:szCs w:val="24"/>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7D27F662" w14:textId="77777777" w:rsidR="00E06BB9" w:rsidRPr="00780FD8" w:rsidRDefault="00E06BB9" w:rsidP="00E06BB9">
      <w:pPr>
        <w:pStyle w:val="DefaultText2"/>
        <w:ind w:firstLine="708"/>
        <w:jc w:val="both"/>
        <w:rPr>
          <w:szCs w:val="24"/>
          <w:lang w:val="es-ES"/>
        </w:rPr>
      </w:pPr>
      <w:r w:rsidRPr="00780FD8">
        <w:rPr>
          <w:szCs w:val="24"/>
          <w:lang w:val="es-ES"/>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  </w:t>
      </w:r>
    </w:p>
    <w:p w14:paraId="012401D2" w14:textId="77777777" w:rsidR="00E06BB9" w:rsidRPr="00780FD8" w:rsidRDefault="00E06BB9" w:rsidP="00E06BB9">
      <w:pPr>
        <w:pStyle w:val="DefaultText2"/>
        <w:ind w:firstLine="708"/>
        <w:jc w:val="both"/>
        <w:rPr>
          <w:szCs w:val="24"/>
          <w:lang w:val="es-ES"/>
        </w:rPr>
      </w:pPr>
      <w:r w:rsidRPr="00780FD8">
        <w:rPr>
          <w:b/>
          <w:bCs/>
          <w:szCs w:val="24"/>
          <w:lang w:val="es-ES"/>
        </w:rPr>
        <w:t>10.6</w:t>
      </w:r>
      <w:r w:rsidRPr="00780FD8">
        <w:rPr>
          <w:szCs w:val="24"/>
          <w:lang w:val="es-ES"/>
        </w:rPr>
        <w:t xml:space="preserve"> - Pe parcursul execuţiei lucrărilor şi a remedierii viciilor ascunse, executantul are obligaţia:</w:t>
      </w:r>
    </w:p>
    <w:p w14:paraId="5D667E46" w14:textId="77777777" w:rsidR="00E06BB9" w:rsidRPr="00780FD8" w:rsidRDefault="00E06BB9" w:rsidP="002C49A5">
      <w:pPr>
        <w:pStyle w:val="DefaultText2"/>
        <w:numPr>
          <w:ilvl w:val="7"/>
          <w:numId w:val="5"/>
        </w:numPr>
        <w:tabs>
          <w:tab w:val="left" w:pos="1728"/>
        </w:tabs>
        <w:overflowPunct w:val="0"/>
        <w:autoSpaceDE w:val="0"/>
        <w:autoSpaceDN w:val="0"/>
        <w:adjustRightInd w:val="0"/>
        <w:jc w:val="both"/>
        <w:rPr>
          <w:szCs w:val="24"/>
          <w:lang w:val="es-ES"/>
        </w:rPr>
      </w:pPr>
      <w:r w:rsidRPr="00780FD8">
        <w:rPr>
          <w:szCs w:val="24"/>
          <w:lang w:val="es-E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40072AFB" w14:textId="77777777" w:rsidR="00E06BB9" w:rsidRPr="00780FD8" w:rsidRDefault="00E06BB9" w:rsidP="002C49A5">
      <w:pPr>
        <w:pStyle w:val="DefaultText2"/>
        <w:numPr>
          <w:ilvl w:val="7"/>
          <w:numId w:val="5"/>
        </w:numPr>
        <w:tabs>
          <w:tab w:val="left" w:pos="1728"/>
        </w:tabs>
        <w:overflowPunct w:val="0"/>
        <w:autoSpaceDE w:val="0"/>
        <w:autoSpaceDN w:val="0"/>
        <w:adjustRightInd w:val="0"/>
        <w:jc w:val="both"/>
        <w:rPr>
          <w:szCs w:val="24"/>
          <w:lang w:val="ro-RO"/>
        </w:rPr>
      </w:pPr>
      <w:r w:rsidRPr="00780FD8">
        <w:rPr>
          <w:szCs w:val="24"/>
          <w:lang w:val="ro-RO"/>
        </w:rPr>
        <w:t xml:space="preserve">lucrările ce se execută vor fi semnalizate în conformitate cu legislaţia şi normativele în vigoare (OUG 195/2002 privind circulaţia pe drumurile publice şi Norme metodologice privind condiţiile de închidere a circulaţiei şi de instituire a restricţiilor </w:t>
      </w:r>
      <w:r w:rsidRPr="00780FD8">
        <w:rPr>
          <w:szCs w:val="24"/>
          <w:lang w:val="ro-RO"/>
        </w:rPr>
        <w:lastRenderedPageBreak/>
        <w:t>de circulaţie în vederea executării de lucrări în zona drumului public şi/sau pentru protejarea drumului).</w:t>
      </w:r>
    </w:p>
    <w:p w14:paraId="6E08C588" w14:textId="77777777" w:rsidR="00E06BB9" w:rsidRPr="00780FD8" w:rsidRDefault="00E06BB9" w:rsidP="002C49A5">
      <w:pPr>
        <w:pStyle w:val="DefaultText2"/>
        <w:numPr>
          <w:ilvl w:val="7"/>
          <w:numId w:val="5"/>
        </w:numPr>
        <w:tabs>
          <w:tab w:val="left" w:pos="1728"/>
        </w:tabs>
        <w:overflowPunct w:val="0"/>
        <w:autoSpaceDE w:val="0"/>
        <w:autoSpaceDN w:val="0"/>
        <w:adjustRightInd w:val="0"/>
        <w:jc w:val="both"/>
        <w:rPr>
          <w:szCs w:val="24"/>
          <w:lang w:val="es-ES"/>
        </w:rPr>
      </w:pPr>
      <w:r w:rsidRPr="00780FD8">
        <w:rPr>
          <w:szCs w:val="24"/>
          <w:lang w:val="es-ES"/>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18EF741" w14:textId="77777777" w:rsidR="00E06BB9" w:rsidRPr="00780FD8" w:rsidRDefault="00E06BB9" w:rsidP="00E06BB9">
      <w:pPr>
        <w:pStyle w:val="DefaultText2"/>
        <w:ind w:firstLine="708"/>
        <w:jc w:val="both"/>
        <w:rPr>
          <w:szCs w:val="24"/>
          <w:lang w:val="es-ES"/>
        </w:rPr>
      </w:pPr>
      <w:r w:rsidRPr="00780FD8">
        <w:rPr>
          <w:b/>
          <w:bCs/>
          <w:szCs w:val="24"/>
          <w:lang w:val="es-ES"/>
        </w:rPr>
        <w:t>10.7</w:t>
      </w:r>
      <w:r w:rsidRPr="00780FD8">
        <w:rPr>
          <w:szCs w:val="24"/>
          <w:lang w:val="es-ES"/>
        </w:rPr>
        <w:t xml:space="preserve"> - Executantul este responsabil pentru menţinerea în bună stare a lucrărilor, materialelor, echipamentelor şi instalaţiilor </w:t>
      </w:r>
      <w:r w:rsidR="00F5391C" w:rsidRPr="00780FD8">
        <w:rPr>
          <w:szCs w:val="24"/>
          <w:lang w:val="es-ES"/>
        </w:rPr>
        <w:t>care urmează a fi puse în operă</w:t>
      </w:r>
      <w:r w:rsidRPr="00780FD8">
        <w:rPr>
          <w:szCs w:val="24"/>
          <w:lang w:val="es-ES"/>
        </w:rPr>
        <w:t xml:space="preserve">, de la data primirii ordinului de începere a lucrării până la data semnării procesului verbal de recepţie a lucrării. </w:t>
      </w:r>
    </w:p>
    <w:p w14:paraId="44B05467" w14:textId="77777777" w:rsidR="00E06BB9" w:rsidRPr="00780FD8" w:rsidRDefault="00E06BB9" w:rsidP="00E06BB9">
      <w:pPr>
        <w:pStyle w:val="DefaultText2"/>
        <w:ind w:firstLine="708"/>
        <w:jc w:val="both"/>
        <w:rPr>
          <w:szCs w:val="24"/>
          <w:lang w:val="es-ES"/>
        </w:rPr>
      </w:pPr>
      <w:r w:rsidRPr="00780FD8">
        <w:rPr>
          <w:b/>
          <w:bCs/>
          <w:szCs w:val="24"/>
          <w:lang w:val="es-ES"/>
        </w:rPr>
        <w:t>10.8</w:t>
      </w:r>
      <w:r w:rsidRPr="00780FD8">
        <w:rPr>
          <w:szCs w:val="24"/>
          <w:lang w:val="es-ES"/>
        </w:rPr>
        <w:t xml:space="preserve"> - (1) Pe parcursul execuţiei lucrărilor şi a remedierii viciilor ascunse, executantul are obligaţia, în măsura permisă de respectarea prevederilor contractului, de a nu stânjeni inutil sau în mod abuziv:</w:t>
      </w:r>
    </w:p>
    <w:p w14:paraId="3BA2BA73" w14:textId="77777777" w:rsidR="00E06BB9" w:rsidRPr="00780FD8" w:rsidRDefault="00E06BB9" w:rsidP="00E06BB9">
      <w:pPr>
        <w:pStyle w:val="DefaultText2"/>
        <w:jc w:val="both"/>
        <w:rPr>
          <w:szCs w:val="24"/>
          <w:lang w:val="es-ES"/>
        </w:rPr>
      </w:pPr>
      <w:r w:rsidRPr="00780FD8">
        <w:rPr>
          <w:szCs w:val="24"/>
          <w:lang w:val="es-ES"/>
        </w:rPr>
        <w:tab/>
        <w:t>a) confortul riveranilor, sau</w:t>
      </w:r>
    </w:p>
    <w:p w14:paraId="6CD7AF1B" w14:textId="77777777" w:rsidR="00E06BB9" w:rsidRPr="00780FD8" w:rsidRDefault="00E06BB9" w:rsidP="00E06BB9">
      <w:pPr>
        <w:pStyle w:val="DefaultText2"/>
        <w:jc w:val="both"/>
        <w:rPr>
          <w:szCs w:val="24"/>
          <w:lang w:val="es-ES"/>
        </w:rPr>
      </w:pPr>
      <w:r w:rsidRPr="00780FD8">
        <w:rPr>
          <w:szCs w:val="24"/>
          <w:lang w:val="es-ES"/>
        </w:rPr>
        <w:tab/>
        <w:t>b) căile de acces, prin folosirea şi ocuparea drumurilor şi căilor publice sau private care deservesc proprietăţile aflate în posesia achizitorului sau a oricarei alte persoane.</w:t>
      </w:r>
    </w:p>
    <w:p w14:paraId="29659D24" w14:textId="77777777" w:rsidR="00E06BB9" w:rsidRPr="00780FD8" w:rsidRDefault="00E06BB9" w:rsidP="00E06BB9">
      <w:pPr>
        <w:pStyle w:val="DefaultText2"/>
        <w:ind w:firstLine="708"/>
        <w:jc w:val="both"/>
        <w:rPr>
          <w:szCs w:val="24"/>
          <w:lang w:val="es-ES"/>
        </w:rPr>
      </w:pPr>
      <w:r w:rsidRPr="00780FD8">
        <w:rPr>
          <w:szCs w:val="24"/>
          <w:lang w:val="es-ES"/>
        </w:rPr>
        <w:t>(2) Executantul va despăgubi achizitorul împotriva tuturor reclamaţiilor, acţiunilor în justiţie, daunelor-interese, costurilor, taxelor şi cheltuielilor indiferent de natura lor, rezultând din sau în legătură cu obligaţia prevăzută la alin.(1) şi art. 10.7 pentru care responsabilitatea revine executantului.</w:t>
      </w:r>
    </w:p>
    <w:p w14:paraId="3A4A2B25" w14:textId="77777777" w:rsidR="00E06BB9" w:rsidRPr="00780FD8" w:rsidRDefault="00E06BB9" w:rsidP="00E06BB9">
      <w:pPr>
        <w:pStyle w:val="DefaultText2"/>
        <w:jc w:val="both"/>
        <w:rPr>
          <w:szCs w:val="24"/>
          <w:lang w:val="es-ES"/>
        </w:rPr>
      </w:pPr>
      <w:r w:rsidRPr="00780FD8">
        <w:rPr>
          <w:b/>
          <w:bCs/>
          <w:szCs w:val="24"/>
          <w:lang w:val="es-ES"/>
        </w:rPr>
        <w:tab/>
        <w:t>10.9</w:t>
      </w:r>
      <w:r w:rsidRPr="00780FD8">
        <w:rPr>
          <w:szCs w:val="24"/>
          <w:lang w:val="es-ES"/>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A6605B4" w14:textId="77777777" w:rsidR="00E06BB9" w:rsidRPr="00780FD8" w:rsidRDefault="00FE62B0" w:rsidP="00E06BB9">
      <w:pPr>
        <w:pStyle w:val="DefaultText2"/>
        <w:jc w:val="both"/>
        <w:rPr>
          <w:szCs w:val="24"/>
          <w:lang w:val="es-ES"/>
        </w:rPr>
      </w:pPr>
      <w:r w:rsidRPr="00780FD8">
        <w:rPr>
          <w:szCs w:val="24"/>
          <w:lang w:val="es-ES"/>
        </w:rPr>
        <w:t xml:space="preserve"> (2</w:t>
      </w:r>
      <w:r w:rsidR="00E06BB9" w:rsidRPr="00780FD8">
        <w:rPr>
          <w:szCs w:val="24"/>
          <w:lang w:val="es-ES"/>
        </w:rPr>
        <w:t xml:space="preserve">) </w:t>
      </w:r>
      <w:r w:rsidRPr="00780FD8">
        <w:rPr>
          <w:szCs w:val="24"/>
          <w:lang w:val="es-ES"/>
        </w:rPr>
        <w:t>Î</w:t>
      </w:r>
      <w:r w:rsidR="00E06BB9" w:rsidRPr="00780FD8">
        <w:rPr>
          <w:szCs w:val="24"/>
          <w:lang w:val="es-ES"/>
        </w:rPr>
        <w:t>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6F5AD5F" w14:textId="77777777" w:rsidR="00E06BB9" w:rsidRPr="00780FD8" w:rsidRDefault="00FE62B0" w:rsidP="00E06BB9">
      <w:pPr>
        <w:pStyle w:val="DefaultText2"/>
        <w:jc w:val="both"/>
        <w:rPr>
          <w:i/>
          <w:szCs w:val="24"/>
          <w:lang w:val="es-ES"/>
        </w:rPr>
      </w:pPr>
      <w:r w:rsidRPr="00780FD8">
        <w:rPr>
          <w:szCs w:val="24"/>
          <w:lang w:val="es-ES"/>
        </w:rPr>
        <w:t>(3</w:t>
      </w:r>
      <w:r w:rsidR="00E06BB9" w:rsidRPr="00780FD8">
        <w:rPr>
          <w:szCs w:val="24"/>
          <w:lang w:val="es-ES"/>
        </w:rPr>
        <w:t xml:space="preserve">)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5A08ED54" w14:textId="77777777" w:rsidR="00E06BB9" w:rsidRPr="00780FD8" w:rsidRDefault="00E06BB9" w:rsidP="00E06BB9">
      <w:pPr>
        <w:pStyle w:val="DefaultText2"/>
        <w:ind w:firstLine="708"/>
        <w:jc w:val="both"/>
        <w:rPr>
          <w:szCs w:val="24"/>
          <w:lang w:val="fr-FR"/>
        </w:rPr>
      </w:pPr>
      <w:r w:rsidRPr="00780FD8">
        <w:rPr>
          <w:b/>
          <w:bCs/>
          <w:szCs w:val="24"/>
          <w:lang w:val="fr-FR"/>
        </w:rPr>
        <w:t>10.10</w:t>
      </w:r>
      <w:r w:rsidRPr="00780FD8">
        <w:rPr>
          <w:szCs w:val="24"/>
          <w:lang w:val="fr-FR"/>
        </w:rPr>
        <w:t xml:space="preserve"> - (1) Pe parcursul execuţiei lucrării, executantul are obligaţia:</w:t>
      </w:r>
    </w:p>
    <w:p w14:paraId="238584DC" w14:textId="77777777" w:rsidR="00E06BB9" w:rsidRPr="00780FD8" w:rsidRDefault="00E06BB9" w:rsidP="002C49A5">
      <w:pPr>
        <w:pStyle w:val="DefaultText2"/>
        <w:numPr>
          <w:ilvl w:val="7"/>
          <w:numId w:val="6"/>
        </w:numPr>
        <w:tabs>
          <w:tab w:val="left" w:pos="1584"/>
        </w:tabs>
        <w:overflowPunct w:val="0"/>
        <w:autoSpaceDE w:val="0"/>
        <w:autoSpaceDN w:val="0"/>
        <w:adjustRightInd w:val="0"/>
        <w:jc w:val="both"/>
        <w:rPr>
          <w:szCs w:val="24"/>
          <w:lang w:val="es-ES"/>
        </w:rPr>
      </w:pPr>
      <w:r w:rsidRPr="00780FD8">
        <w:rPr>
          <w:szCs w:val="24"/>
          <w:lang w:val="es-ES"/>
        </w:rPr>
        <w:t>de a evita, pe cât posibil, acumularea de obstacole inutile pe şantier;</w:t>
      </w:r>
    </w:p>
    <w:p w14:paraId="5446C17D" w14:textId="77777777" w:rsidR="00E06BB9" w:rsidRPr="00780FD8" w:rsidRDefault="00E06BB9" w:rsidP="002C49A5">
      <w:pPr>
        <w:pStyle w:val="DefaultText2"/>
        <w:numPr>
          <w:ilvl w:val="7"/>
          <w:numId w:val="6"/>
        </w:numPr>
        <w:tabs>
          <w:tab w:val="left" w:pos="1584"/>
        </w:tabs>
        <w:overflowPunct w:val="0"/>
        <w:autoSpaceDE w:val="0"/>
        <w:autoSpaceDN w:val="0"/>
        <w:adjustRightInd w:val="0"/>
        <w:jc w:val="both"/>
        <w:rPr>
          <w:szCs w:val="24"/>
          <w:lang w:val="es-ES"/>
        </w:rPr>
      </w:pPr>
      <w:r w:rsidRPr="00780FD8">
        <w:rPr>
          <w:szCs w:val="24"/>
          <w:lang w:val="fr-FR"/>
        </w:rPr>
        <w:t>de a depozita orice utilaje, echipamente, instalatii, surplus de materiale, nesemnalizate corespunzător pe platforma drumului ;</w:t>
      </w:r>
    </w:p>
    <w:p w14:paraId="3979C2E2" w14:textId="77777777" w:rsidR="00FF3BAB" w:rsidRPr="00780FD8" w:rsidRDefault="00E06BB9" w:rsidP="002C49A5">
      <w:pPr>
        <w:pStyle w:val="DefaultText2"/>
        <w:numPr>
          <w:ilvl w:val="7"/>
          <w:numId w:val="6"/>
        </w:numPr>
        <w:tabs>
          <w:tab w:val="left" w:pos="1584"/>
        </w:tabs>
        <w:overflowPunct w:val="0"/>
        <w:autoSpaceDE w:val="0"/>
        <w:autoSpaceDN w:val="0"/>
        <w:adjustRightInd w:val="0"/>
        <w:jc w:val="both"/>
        <w:rPr>
          <w:szCs w:val="24"/>
          <w:lang w:val="es-ES"/>
        </w:rPr>
      </w:pPr>
      <w:r w:rsidRPr="00780FD8">
        <w:rPr>
          <w:szCs w:val="24"/>
          <w:lang w:val="es-ES"/>
        </w:rPr>
        <w:t>de a aduna şi îndepărta de pe şantier dărâmăturile, molozul sau lucrările provizorii de orice fel, care nu mai sunt necesare.</w:t>
      </w:r>
    </w:p>
    <w:p w14:paraId="0F363637" w14:textId="77777777" w:rsidR="00FF3BAB" w:rsidRPr="00780FD8" w:rsidRDefault="00FF3BAB" w:rsidP="00FF3BAB">
      <w:pPr>
        <w:pStyle w:val="DefaultText2"/>
        <w:tabs>
          <w:tab w:val="left" w:pos="1584"/>
        </w:tabs>
        <w:overflowPunct w:val="0"/>
        <w:autoSpaceDE w:val="0"/>
        <w:autoSpaceDN w:val="0"/>
        <w:adjustRightInd w:val="0"/>
        <w:ind w:firstLine="1350"/>
        <w:jc w:val="both"/>
        <w:rPr>
          <w:szCs w:val="24"/>
          <w:lang w:val="es-ES"/>
        </w:rPr>
      </w:pPr>
      <w:r w:rsidRPr="00780FD8">
        <w:rPr>
          <w:szCs w:val="24"/>
          <w:lang w:val="es-ES"/>
        </w:rPr>
        <w:t>(2) Executantul este responsabil pentru mentinerea in buna stare a lucrarilor, materialelor, echipamentelor si instalatiilor care urmeaza a fi puse in opera, de la data primirii ordinului de incepere a lucrarii pana la data semnarii procesului verbal de receptie a lucrarii.</w:t>
      </w:r>
    </w:p>
    <w:p w14:paraId="2DCA94DA" w14:textId="77777777" w:rsidR="00E06BB9" w:rsidRPr="00780FD8" w:rsidRDefault="00E06BB9" w:rsidP="00E06BB9">
      <w:pPr>
        <w:pStyle w:val="DefaultText2"/>
        <w:ind w:firstLine="708"/>
        <w:jc w:val="both"/>
        <w:rPr>
          <w:szCs w:val="24"/>
          <w:lang w:val="es-ES"/>
        </w:rPr>
      </w:pPr>
      <w:r w:rsidRPr="00780FD8">
        <w:rPr>
          <w:b/>
          <w:bCs/>
          <w:szCs w:val="24"/>
          <w:lang w:val="es-ES"/>
        </w:rPr>
        <w:t>10.11</w:t>
      </w:r>
      <w:r w:rsidRPr="00780FD8">
        <w:rPr>
          <w:szCs w:val="24"/>
          <w:lang w:val="es-ES"/>
        </w:rPr>
        <w:t xml:space="preserve"> </w:t>
      </w:r>
      <w:r w:rsidR="002A4624" w:rsidRPr="00780FD8">
        <w:rPr>
          <w:szCs w:val="24"/>
          <w:lang w:val="es-ES"/>
        </w:rPr>
        <w:t>–</w:t>
      </w:r>
      <w:r w:rsidRPr="00780FD8">
        <w:rPr>
          <w:szCs w:val="24"/>
          <w:lang w:val="es-ES"/>
        </w:rPr>
        <w:t xml:space="preserve"> </w:t>
      </w:r>
      <w:r w:rsidR="002A4624" w:rsidRPr="00780FD8">
        <w:rPr>
          <w:szCs w:val="24"/>
          <w:lang w:val="es-ES"/>
        </w:rPr>
        <w:t>Executantul raspunde , potrivit obligatiilor care ii revin</w:t>
      </w:r>
      <w:r w:rsidR="00FE62B0" w:rsidRPr="00780FD8">
        <w:rPr>
          <w:szCs w:val="24"/>
          <w:lang w:val="es-ES"/>
        </w:rPr>
        <w:t xml:space="preserve">, </w:t>
      </w:r>
      <w:r w:rsidR="002A4624" w:rsidRPr="00780FD8">
        <w:rPr>
          <w:szCs w:val="24"/>
          <w:lang w:val="es-ES"/>
        </w:rPr>
        <w:t xml:space="preserve">pentru viciile ascunse ale constructiei, ivite intr-un interval de </w:t>
      </w:r>
      <w:r w:rsidR="00780FD8">
        <w:rPr>
          <w:szCs w:val="24"/>
          <w:lang w:val="es-ES"/>
        </w:rPr>
        <w:t>10</w:t>
      </w:r>
      <w:r w:rsidR="00FE62B0" w:rsidRPr="00780FD8">
        <w:rPr>
          <w:szCs w:val="24"/>
          <w:lang w:val="es-ES"/>
        </w:rPr>
        <w:t xml:space="preserve"> </w:t>
      </w:r>
      <w:r w:rsidR="002A4624" w:rsidRPr="00780FD8">
        <w:rPr>
          <w:szCs w:val="24"/>
          <w:lang w:val="es-ES"/>
        </w:rPr>
        <w:t>ani de la receptia lucrarii si, dupa implinirea acestui termen, pe toata durata de existenta a constructiei , pentru viciile structurii de rezistenta, ca urmare a nerespectarii proiectelor si detaliiilor de executie aferent executiei lucrarii.</w:t>
      </w:r>
    </w:p>
    <w:p w14:paraId="4FBD43DD" w14:textId="77777777" w:rsidR="00E06BB9" w:rsidRPr="00780FD8" w:rsidRDefault="00E06BB9" w:rsidP="00E06BB9">
      <w:pPr>
        <w:pStyle w:val="DefaultText2"/>
        <w:ind w:firstLine="708"/>
        <w:jc w:val="both"/>
        <w:rPr>
          <w:szCs w:val="24"/>
          <w:lang w:val="pt-BR"/>
        </w:rPr>
      </w:pPr>
      <w:r w:rsidRPr="00780FD8">
        <w:rPr>
          <w:b/>
          <w:szCs w:val="24"/>
          <w:lang w:val="pt-BR"/>
        </w:rPr>
        <w:t>10.12</w:t>
      </w:r>
      <w:r w:rsidRPr="00780FD8">
        <w:rPr>
          <w:szCs w:val="24"/>
          <w:lang w:val="pt-BR"/>
        </w:rPr>
        <w:t xml:space="preserve">  -  Executantul se obligă de a despăgubi achizitorul împotriva oricăror:</w:t>
      </w:r>
    </w:p>
    <w:p w14:paraId="2AE158DE" w14:textId="77777777" w:rsidR="00E06BB9" w:rsidRPr="00780FD8" w:rsidRDefault="00E06BB9" w:rsidP="002C49A5">
      <w:pPr>
        <w:pStyle w:val="DefaultText2"/>
        <w:numPr>
          <w:ilvl w:val="7"/>
          <w:numId w:val="11"/>
        </w:numPr>
        <w:tabs>
          <w:tab w:val="left" w:pos="1584"/>
        </w:tabs>
        <w:jc w:val="both"/>
        <w:rPr>
          <w:szCs w:val="24"/>
          <w:lang w:val="pt-BR"/>
        </w:rPr>
      </w:pPr>
      <w:r w:rsidRPr="00780FD8">
        <w:rPr>
          <w:szCs w:val="24"/>
          <w:lang w:val="pt-BR"/>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221AFF7D" w14:textId="77777777" w:rsidR="00E06BB9" w:rsidRPr="00780FD8" w:rsidRDefault="00E06BB9" w:rsidP="002C49A5">
      <w:pPr>
        <w:pStyle w:val="DefaultText2"/>
        <w:numPr>
          <w:ilvl w:val="7"/>
          <w:numId w:val="11"/>
        </w:numPr>
        <w:tabs>
          <w:tab w:val="left" w:pos="1584"/>
        </w:tabs>
        <w:jc w:val="both"/>
        <w:rPr>
          <w:szCs w:val="24"/>
          <w:lang w:val="it-IT"/>
        </w:rPr>
      </w:pPr>
      <w:r w:rsidRPr="00780FD8">
        <w:rPr>
          <w:szCs w:val="24"/>
          <w:lang w:val="it-IT"/>
        </w:rPr>
        <w:t xml:space="preserve">daune-interese, costuri, taxe şi cheltuieli de orice natură, aferente; </w:t>
      </w:r>
    </w:p>
    <w:p w14:paraId="00C812CA" w14:textId="77777777" w:rsidR="00E06BB9" w:rsidRPr="00780FD8" w:rsidRDefault="00E06BB9" w:rsidP="00E06BB9">
      <w:pPr>
        <w:pStyle w:val="DefaultText2"/>
        <w:jc w:val="both"/>
        <w:rPr>
          <w:szCs w:val="24"/>
          <w:lang w:val="it-IT"/>
        </w:rPr>
      </w:pPr>
      <w:r w:rsidRPr="00780FD8">
        <w:rPr>
          <w:szCs w:val="24"/>
          <w:lang w:val="it-IT"/>
        </w:rPr>
        <w:t>cu excepţia situaţiei în care o astfel de încălcare rezultă din respectarea proiectului sau caietului de sarcini întocmit de către achizitor.</w:t>
      </w:r>
    </w:p>
    <w:p w14:paraId="16858196" w14:textId="77777777" w:rsidR="00E06BB9" w:rsidRPr="00780FD8" w:rsidRDefault="00E06BB9" w:rsidP="00E06BB9">
      <w:pPr>
        <w:pStyle w:val="DefaultText2"/>
        <w:ind w:firstLine="720"/>
        <w:jc w:val="both"/>
        <w:rPr>
          <w:szCs w:val="24"/>
          <w:lang w:val="it-IT"/>
        </w:rPr>
      </w:pPr>
      <w:r w:rsidRPr="00780FD8">
        <w:rPr>
          <w:b/>
          <w:szCs w:val="24"/>
          <w:lang w:val="it-IT"/>
        </w:rPr>
        <w:lastRenderedPageBreak/>
        <w:t>10.13.</w:t>
      </w:r>
      <w:r w:rsidRPr="00780FD8">
        <w:rPr>
          <w:szCs w:val="24"/>
          <w:lang w:val="it-IT"/>
        </w:rPr>
        <w:t xml:space="preserve">  În cazul in care se constata ca oferta tehnica estre inferioara prevederilor din Proiectul Tehnic – executantul are obligatia de a executa lucrarea conform prevederilor din Proiectul tehnic fara nici o obligatie financiara suplimentara din partea Beneficiarului pe langa pretul din oferta financiara</w:t>
      </w:r>
      <w:r w:rsidR="002A4624" w:rsidRPr="00780FD8">
        <w:rPr>
          <w:szCs w:val="24"/>
          <w:lang w:val="it-IT"/>
        </w:rPr>
        <w:t>.</w:t>
      </w:r>
    </w:p>
    <w:p w14:paraId="1AC925CC" w14:textId="77777777" w:rsidR="002A4624" w:rsidRPr="00780FD8" w:rsidRDefault="002A4624" w:rsidP="00315FDF">
      <w:pPr>
        <w:pStyle w:val="DefaultText2"/>
        <w:ind w:firstLine="720"/>
        <w:jc w:val="both"/>
        <w:rPr>
          <w:szCs w:val="24"/>
          <w:lang w:val="it-IT"/>
        </w:rPr>
      </w:pPr>
      <w:r w:rsidRPr="00754DEF">
        <w:rPr>
          <w:b/>
          <w:szCs w:val="24"/>
          <w:lang w:val="it-IT"/>
        </w:rPr>
        <w:t>10.14</w:t>
      </w:r>
      <w:r w:rsidRPr="00780FD8">
        <w:rPr>
          <w:szCs w:val="24"/>
          <w:lang w:val="it-IT"/>
        </w:rPr>
        <w:t>. Pentru asigu</w:t>
      </w:r>
      <w:r w:rsidR="00461B6D">
        <w:rPr>
          <w:szCs w:val="24"/>
          <w:lang w:val="it-IT"/>
        </w:rPr>
        <w:t>r</w:t>
      </w:r>
      <w:r w:rsidRPr="00780FD8">
        <w:rPr>
          <w:szCs w:val="24"/>
          <w:lang w:val="it-IT"/>
        </w:rPr>
        <w:t>area calitatii lucrarilor de constructii, executantul are urmatoarele obligatii:</w:t>
      </w:r>
    </w:p>
    <w:p w14:paraId="31BBBAF8" w14:textId="77777777" w:rsidR="002A4624" w:rsidRPr="00780FD8" w:rsidRDefault="002A4624" w:rsidP="002C49A5">
      <w:pPr>
        <w:pStyle w:val="DefaultText2"/>
        <w:numPr>
          <w:ilvl w:val="7"/>
          <w:numId w:val="13"/>
        </w:numPr>
        <w:ind w:left="1350" w:firstLine="0"/>
        <w:jc w:val="both"/>
        <w:rPr>
          <w:szCs w:val="24"/>
          <w:lang w:val="it-IT"/>
        </w:rPr>
      </w:pPr>
      <w:r w:rsidRPr="00780FD8">
        <w:rPr>
          <w:szCs w:val="24"/>
          <w:lang w:val="it-IT"/>
        </w:rPr>
        <w:t>sa sesizeze investitorul cu privire la neconformitatile si/sau neconcordantele  constatate in proiect, in vederea solutionarii acestora de catre proiectant.</w:t>
      </w:r>
    </w:p>
    <w:p w14:paraId="0A00929A" w14:textId="77777777" w:rsidR="002A4624" w:rsidRPr="00780FD8" w:rsidRDefault="002A4624" w:rsidP="002C49A5">
      <w:pPr>
        <w:pStyle w:val="DefaultText2"/>
        <w:numPr>
          <w:ilvl w:val="7"/>
          <w:numId w:val="13"/>
        </w:numPr>
        <w:ind w:left="1350" w:firstLine="0"/>
        <w:jc w:val="both"/>
        <w:rPr>
          <w:szCs w:val="24"/>
          <w:lang w:val="it-IT"/>
        </w:rPr>
      </w:pPr>
      <w:r w:rsidRPr="00780FD8">
        <w:rPr>
          <w:szCs w:val="24"/>
          <w:lang w:val="it-IT"/>
        </w:rPr>
        <w:t>pe durata executiei luc</w:t>
      </w:r>
      <w:r w:rsidR="00780FD8">
        <w:rPr>
          <w:szCs w:val="24"/>
          <w:lang w:val="it-IT"/>
        </w:rPr>
        <w:t>r</w:t>
      </w:r>
      <w:r w:rsidRPr="00780FD8">
        <w:rPr>
          <w:szCs w:val="24"/>
          <w:lang w:val="it-IT"/>
        </w:rPr>
        <w:t>arilor, executantul raspunde cu privire la celelalte obligatii pe care le are, in conformitate cu legislatia in vigoare privind calitatea in constructii.</w:t>
      </w:r>
    </w:p>
    <w:p w14:paraId="5304D940" w14:textId="77777777" w:rsidR="00315FDF" w:rsidRPr="00780FD8" w:rsidRDefault="002A4624" w:rsidP="00315FDF">
      <w:pPr>
        <w:pStyle w:val="DefaultText2"/>
        <w:jc w:val="both"/>
        <w:rPr>
          <w:szCs w:val="24"/>
          <w:lang w:val="it-IT"/>
        </w:rPr>
      </w:pPr>
      <w:r w:rsidRPr="00780FD8">
        <w:rPr>
          <w:szCs w:val="24"/>
          <w:lang w:val="it-IT"/>
        </w:rPr>
        <w:tab/>
      </w:r>
      <w:r w:rsidR="00315FDF" w:rsidRPr="00754DEF">
        <w:rPr>
          <w:b/>
          <w:szCs w:val="24"/>
          <w:lang w:val="it-IT"/>
        </w:rPr>
        <w:t>10.15</w:t>
      </w:r>
      <w:r w:rsidR="00315FDF" w:rsidRPr="00780FD8">
        <w:rPr>
          <w:szCs w:val="24"/>
          <w:lang w:val="it-IT"/>
        </w:rPr>
        <w:t xml:space="preserve">. Executantul are obligatia de a lua toate masurile in ceea ce priveste apararea impotriva incendiilor pe toata durata contractului, pe traseul santierului, pentru lucrarile efectuate si raspunde pentru pagubele produse prin nerespectarea legislafiei aplicabile in materie. </w:t>
      </w:r>
    </w:p>
    <w:p w14:paraId="7C0F5063" w14:textId="77777777" w:rsidR="00315FDF" w:rsidRPr="00780FD8" w:rsidRDefault="00315FDF" w:rsidP="00315FDF">
      <w:pPr>
        <w:pStyle w:val="DefaultText2"/>
        <w:jc w:val="both"/>
        <w:rPr>
          <w:szCs w:val="24"/>
          <w:lang w:val="it-IT"/>
        </w:rPr>
      </w:pPr>
      <w:r w:rsidRPr="00780FD8">
        <w:rPr>
          <w:szCs w:val="24"/>
          <w:lang w:val="it-IT"/>
        </w:rPr>
        <w:tab/>
      </w:r>
      <w:r w:rsidRPr="00754DEF">
        <w:rPr>
          <w:b/>
          <w:szCs w:val="24"/>
          <w:lang w:val="it-IT"/>
        </w:rPr>
        <w:t>10.16</w:t>
      </w:r>
      <w:r w:rsidRPr="00780FD8">
        <w:rPr>
          <w:szCs w:val="24"/>
          <w:lang w:val="it-IT"/>
        </w:rPr>
        <w:t xml:space="preserve">. Daca executantul abandoneaza lucrarile, refuza sau nu reuseste sa respecte instructiunile motivate ale Achizitorului, sau nu reuseste sa duca la indeplinire lucrarile prompt si fara intarziere, si, desi primeste o scrisoare de nemultumire, incalca prevederile Contractului, Achizitorul poate emite o instiintare cu referire la aceasta clauza, prin care sa specifice obligatiile neindeplinite.  Daca, in termen de 30 zile de la primirea instiintarii emise de catre Achizitor, Executantul nu ia toate masurile posibile de remediere a neindeplinirii obligatiilor, contractul este reziliat de plin drept, fara notificare, fara punerea in intarziere a Executantului sau fara alta formalitate si fara interventia unei instante judecatoresti, executantul urmand a parasi santierul in termen de cel mult trei zile </w:t>
      </w:r>
      <w:r w:rsidR="00FE62B0" w:rsidRPr="00780FD8">
        <w:rPr>
          <w:szCs w:val="24"/>
          <w:lang w:val="it-IT"/>
        </w:rPr>
        <w:t xml:space="preserve">lucrătoare </w:t>
      </w:r>
      <w:r w:rsidRPr="00780FD8">
        <w:rPr>
          <w:szCs w:val="24"/>
          <w:lang w:val="it-IT"/>
        </w:rPr>
        <w:t xml:space="preserve">de la data implinirii termenului de </w:t>
      </w:r>
      <w:r w:rsidRPr="00461B6D">
        <w:rPr>
          <w:szCs w:val="24"/>
          <w:lang w:val="it-IT"/>
        </w:rPr>
        <w:t>30 zile de</w:t>
      </w:r>
      <w:r w:rsidRPr="00780FD8">
        <w:rPr>
          <w:szCs w:val="24"/>
          <w:lang w:val="it-IT"/>
        </w:rPr>
        <w:t xml:space="preserve"> la primirea instiintarii Achizitorului mai sus mentionata. </w:t>
      </w:r>
    </w:p>
    <w:p w14:paraId="728BF048" w14:textId="77777777" w:rsidR="00315FDF" w:rsidRPr="00780FD8" w:rsidRDefault="00315FDF" w:rsidP="00315FDF">
      <w:pPr>
        <w:pStyle w:val="DefaultText2"/>
        <w:jc w:val="both"/>
        <w:rPr>
          <w:szCs w:val="24"/>
          <w:lang w:val="it-IT"/>
        </w:rPr>
      </w:pPr>
      <w:r w:rsidRPr="00780FD8">
        <w:rPr>
          <w:szCs w:val="24"/>
          <w:lang w:val="it-IT"/>
        </w:rPr>
        <w:tab/>
      </w:r>
      <w:r w:rsidRPr="00754DEF">
        <w:rPr>
          <w:b/>
          <w:szCs w:val="24"/>
          <w:lang w:val="it-IT"/>
        </w:rPr>
        <w:t>10.17</w:t>
      </w:r>
      <w:r w:rsidRPr="00780FD8">
        <w:rPr>
          <w:szCs w:val="24"/>
          <w:lang w:val="it-IT"/>
        </w:rPr>
        <w:t xml:space="preserve">. -Executantul declara ca pe parcursul executarii contractului va lua in considerare obligatiile legale referitoare la conditiile de munca si protectia muncii, protectia mediului, protectia monumentelor istorice, egalitatea de sanse, eficienta energetica care sunt in vigoare la nivel national si international. </w:t>
      </w:r>
    </w:p>
    <w:p w14:paraId="7D8DDFFB" w14:textId="629F0B14" w:rsidR="00E06BB9" w:rsidRDefault="00315FDF" w:rsidP="00315FDF">
      <w:pPr>
        <w:pStyle w:val="DefaultText2"/>
        <w:jc w:val="both"/>
        <w:rPr>
          <w:szCs w:val="24"/>
          <w:lang w:val="it-IT"/>
        </w:rPr>
      </w:pPr>
      <w:r w:rsidRPr="00780FD8">
        <w:rPr>
          <w:szCs w:val="24"/>
          <w:lang w:val="it-IT"/>
        </w:rPr>
        <w:tab/>
      </w:r>
      <w:r w:rsidRPr="00754DEF">
        <w:rPr>
          <w:b/>
          <w:szCs w:val="24"/>
          <w:lang w:val="it-IT"/>
        </w:rPr>
        <w:t>10.18</w:t>
      </w:r>
      <w:r w:rsidRPr="00780FD8">
        <w:rPr>
          <w:szCs w:val="24"/>
          <w:lang w:val="it-IT"/>
        </w:rPr>
        <w:t>. -Executantul asigura aplicarea si respectarea prevederilor Legii nr. 319/2006 si H. G. nr. 1425/2006, referitoare la SSM. De asemenea, executantul are obligatia de a respecta conditiile de utilizare, de functionare, de exploatare, de intretinere, de revizie si de verificare de catre organele abilitate a utilajelor,</w:t>
      </w:r>
      <w:r w:rsidRPr="00780FD8">
        <w:rPr>
          <w:color w:val="FF0000"/>
          <w:szCs w:val="24"/>
          <w:lang w:val="it-IT"/>
        </w:rPr>
        <w:t xml:space="preserve"> </w:t>
      </w:r>
      <w:r w:rsidRPr="00780FD8">
        <w:rPr>
          <w:szCs w:val="24"/>
          <w:lang w:val="it-IT"/>
        </w:rPr>
        <w:t>instalatiilor, echipamentelor tehnice. Documentele doveditoare privind respectarea obligatiilor susmentionate se vor prezenta la cererea achizitorului.</w:t>
      </w:r>
    </w:p>
    <w:p w14:paraId="46D69AB1" w14:textId="77777777" w:rsidR="006A01C4" w:rsidRPr="00780FD8" w:rsidRDefault="006A01C4" w:rsidP="002A4624">
      <w:pPr>
        <w:pStyle w:val="DefaultText2"/>
        <w:rPr>
          <w:szCs w:val="24"/>
          <w:lang w:val="it-IT"/>
        </w:rPr>
      </w:pPr>
    </w:p>
    <w:p w14:paraId="31F9518B" w14:textId="77777777" w:rsidR="00E06BB9" w:rsidRPr="00780FD8" w:rsidRDefault="00E06BB9" w:rsidP="00E06BB9">
      <w:pPr>
        <w:pStyle w:val="DefaultText2"/>
        <w:jc w:val="both"/>
        <w:rPr>
          <w:b/>
          <w:i/>
          <w:szCs w:val="24"/>
          <w:lang w:val="it-IT"/>
        </w:rPr>
      </w:pPr>
      <w:r w:rsidRPr="00780FD8">
        <w:rPr>
          <w:b/>
          <w:i/>
          <w:szCs w:val="24"/>
          <w:lang w:val="it-IT"/>
        </w:rPr>
        <w:t>11. Obligaţiile achizitorului</w:t>
      </w:r>
    </w:p>
    <w:p w14:paraId="44BA01C9" w14:textId="31E5AE58" w:rsidR="00E17545" w:rsidRPr="00780FD8" w:rsidRDefault="00E17545" w:rsidP="00B418E2">
      <w:pPr>
        <w:spacing w:after="0" w:line="240" w:lineRule="auto"/>
        <w:ind w:firstLine="708"/>
        <w:jc w:val="both"/>
        <w:rPr>
          <w:rFonts w:ascii="Times New Roman" w:hAnsi="Times New Roman"/>
          <w:noProof/>
          <w:sz w:val="24"/>
          <w:szCs w:val="24"/>
        </w:rPr>
      </w:pPr>
      <w:r w:rsidRPr="00780FD8">
        <w:rPr>
          <w:rFonts w:ascii="Times New Roman" w:hAnsi="Times New Roman"/>
          <w:noProof/>
          <w:sz w:val="24"/>
          <w:szCs w:val="24"/>
        </w:rPr>
        <w:t xml:space="preserve">11.1 – Achizitorul se obligă să plătească executantului preţul convenit pentru </w:t>
      </w:r>
      <w:r w:rsidR="00461B6D">
        <w:rPr>
          <w:rFonts w:ascii="Times New Roman" w:hAnsi="Times New Roman"/>
          <w:noProof/>
          <w:sz w:val="24"/>
          <w:szCs w:val="24"/>
        </w:rPr>
        <w:t>e</w:t>
      </w:r>
      <w:r w:rsidRPr="00780FD8">
        <w:rPr>
          <w:rFonts w:ascii="Times New Roman" w:hAnsi="Times New Roman"/>
          <w:noProof/>
          <w:sz w:val="24"/>
          <w:szCs w:val="24"/>
        </w:rPr>
        <w:t>xecuti</w:t>
      </w:r>
      <w:r w:rsidR="00461B6D">
        <w:rPr>
          <w:rFonts w:ascii="Times New Roman" w:hAnsi="Times New Roman"/>
          <w:noProof/>
          <w:sz w:val="24"/>
          <w:szCs w:val="24"/>
        </w:rPr>
        <w:t>a</w:t>
      </w:r>
      <w:r w:rsidRPr="00780FD8">
        <w:rPr>
          <w:rFonts w:ascii="Times New Roman" w:hAnsi="Times New Roman"/>
          <w:noProof/>
          <w:sz w:val="24"/>
          <w:szCs w:val="24"/>
        </w:rPr>
        <w:t xml:space="preserve"> lucrari</w:t>
      </w:r>
      <w:r w:rsidR="00461B6D">
        <w:rPr>
          <w:rFonts w:ascii="Times New Roman" w:hAnsi="Times New Roman"/>
          <w:noProof/>
          <w:sz w:val="24"/>
          <w:szCs w:val="24"/>
        </w:rPr>
        <w:t>lor</w:t>
      </w:r>
      <w:r w:rsidRPr="00780FD8">
        <w:rPr>
          <w:rFonts w:ascii="Times New Roman" w:hAnsi="Times New Roman"/>
          <w:noProof/>
          <w:sz w:val="24"/>
          <w:szCs w:val="24"/>
        </w:rPr>
        <w:t xml:space="preserve"> la obiectivul de investitie </w:t>
      </w:r>
      <w:r w:rsidR="000E0742" w:rsidRPr="000E0742">
        <w:rPr>
          <w:rFonts w:ascii="Times New Roman" w:eastAsia="Times New Roman" w:hAnsi="Times New Roman"/>
          <w:b/>
          <w:noProof/>
          <w:sz w:val="24"/>
          <w:szCs w:val="24"/>
          <w:lang w:val="fr-FR"/>
        </w:rPr>
        <w:t>“REABILITARE TROTUARE, SANTURI SI ACCESE LA PROPRIETATI ADIACENTE DJ107D IN LOCALITATEA SILEA, COMUNA FARAU, JUDETUL ALBA – TRONSON 2”</w:t>
      </w:r>
      <w:r w:rsidR="00B418E2">
        <w:rPr>
          <w:rFonts w:ascii="Times New Roman" w:hAnsi="Times New Roman"/>
          <w:b/>
          <w:sz w:val="24"/>
          <w:szCs w:val="24"/>
        </w:rPr>
        <w:t>.</w:t>
      </w:r>
    </w:p>
    <w:p w14:paraId="2EE35004" w14:textId="77777777" w:rsidR="00E06BB9" w:rsidRPr="00780FD8" w:rsidRDefault="00E06BB9" w:rsidP="00E06BB9">
      <w:pPr>
        <w:pStyle w:val="DefaultText2"/>
        <w:ind w:firstLine="708"/>
        <w:jc w:val="both"/>
        <w:rPr>
          <w:szCs w:val="24"/>
          <w:lang w:val="it-IT"/>
        </w:rPr>
      </w:pPr>
      <w:r w:rsidRPr="00780FD8">
        <w:rPr>
          <w:b/>
          <w:szCs w:val="24"/>
          <w:lang w:val="it-IT"/>
        </w:rPr>
        <w:t>11.</w:t>
      </w:r>
      <w:r w:rsidR="00E17545" w:rsidRPr="00780FD8">
        <w:rPr>
          <w:b/>
          <w:szCs w:val="24"/>
          <w:lang w:val="it-IT"/>
        </w:rPr>
        <w:t>2</w:t>
      </w:r>
      <w:r w:rsidRPr="00780FD8">
        <w:rPr>
          <w:szCs w:val="24"/>
          <w:lang w:val="it-IT"/>
        </w:rPr>
        <w:t xml:space="preserve"> - La începerea lucrărilor achizitorul are obligaţia de a obţine toate autorizaţiile şi avizele necesare execuţiei lucrărilor.</w:t>
      </w:r>
    </w:p>
    <w:p w14:paraId="618174AE" w14:textId="77777777" w:rsidR="00E06BB9" w:rsidRPr="00780FD8" w:rsidRDefault="00E17545" w:rsidP="00E06BB9">
      <w:pPr>
        <w:pStyle w:val="DefaultText2"/>
        <w:ind w:firstLine="708"/>
        <w:jc w:val="both"/>
        <w:rPr>
          <w:szCs w:val="24"/>
        </w:rPr>
      </w:pPr>
      <w:r w:rsidRPr="00780FD8">
        <w:rPr>
          <w:b/>
          <w:szCs w:val="24"/>
        </w:rPr>
        <w:t>11.3</w:t>
      </w:r>
      <w:r w:rsidR="00E06BB9" w:rsidRPr="00780FD8">
        <w:rPr>
          <w:szCs w:val="24"/>
        </w:rPr>
        <w:t xml:space="preserve"> - Achizitorul are obligaţia de a pune la dispoziţia executantului întreaga documentaţie necesară pentru execuţia lucrărilor contractate,</w:t>
      </w:r>
      <w:r w:rsidR="00780FD8">
        <w:rPr>
          <w:szCs w:val="24"/>
        </w:rPr>
        <w:t xml:space="preserve"> </w:t>
      </w:r>
      <w:r w:rsidR="00975059" w:rsidRPr="00780FD8">
        <w:rPr>
          <w:szCs w:val="24"/>
        </w:rPr>
        <w:t>fără plată,</w:t>
      </w:r>
      <w:r w:rsidR="00E06BB9" w:rsidRPr="00780FD8">
        <w:rPr>
          <w:szCs w:val="24"/>
        </w:rPr>
        <w:t xml:space="preserve"> la termenele stabilite prin graficul de execuţie a lucrării.</w:t>
      </w:r>
    </w:p>
    <w:p w14:paraId="3E661F23" w14:textId="77777777" w:rsidR="00E17545" w:rsidRPr="00780FD8" w:rsidRDefault="00E17545" w:rsidP="00E06BB9">
      <w:pPr>
        <w:pStyle w:val="DefaultText2"/>
        <w:ind w:firstLine="708"/>
        <w:jc w:val="both"/>
        <w:rPr>
          <w:szCs w:val="24"/>
          <w:lang w:val="fr-FR"/>
        </w:rPr>
      </w:pPr>
      <w:r w:rsidRPr="00780FD8">
        <w:rPr>
          <w:b/>
          <w:bCs/>
          <w:szCs w:val="24"/>
          <w:lang w:val="fr-FR"/>
        </w:rPr>
        <w:t>11.4</w:t>
      </w:r>
      <w:r w:rsidR="00E06BB9" w:rsidRPr="00780FD8">
        <w:rPr>
          <w:b/>
          <w:szCs w:val="24"/>
          <w:lang w:val="fr-FR"/>
        </w:rPr>
        <w:t xml:space="preserve"> </w:t>
      </w:r>
      <w:r w:rsidR="00975059" w:rsidRPr="00780FD8">
        <w:rPr>
          <w:szCs w:val="24"/>
          <w:lang w:val="fr-FR"/>
        </w:rPr>
        <w:t>–(1)</w:t>
      </w:r>
      <w:r w:rsidR="00E06BB9" w:rsidRPr="00780FD8">
        <w:rPr>
          <w:szCs w:val="24"/>
          <w:lang w:val="fr-FR"/>
        </w:rPr>
        <w:t xml:space="preserve"> Achizitorul are obligaţia de a pune la dispoziţia executantului, fără plată, dacă nu s-a convenit altfel, </w:t>
      </w:r>
      <w:r w:rsidRPr="00780FD8">
        <w:rPr>
          <w:szCs w:val="24"/>
          <w:lang w:val="fr-FR"/>
        </w:rPr>
        <w:t>următorele :</w:t>
      </w:r>
    </w:p>
    <w:p w14:paraId="6EC55914" w14:textId="77777777" w:rsidR="00E06BB9" w:rsidRPr="00780FD8" w:rsidRDefault="00E17545" w:rsidP="00E06BB9">
      <w:pPr>
        <w:pStyle w:val="DefaultText2"/>
        <w:ind w:firstLine="708"/>
        <w:jc w:val="both"/>
        <w:rPr>
          <w:szCs w:val="24"/>
          <w:lang w:val="fr-FR"/>
        </w:rPr>
      </w:pPr>
      <w:r w:rsidRPr="00780FD8">
        <w:rPr>
          <w:szCs w:val="24"/>
          <w:lang w:val="fr-FR"/>
        </w:rPr>
        <w:t xml:space="preserve">a) </w:t>
      </w:r>
      <w:r w:rsidR="00E06BB9" w:rsidRPr="00780FD8">
        <w:rPr>
          <w:szCs w:val="24"/>
          <w:lang w:val="fr-FR"/>
        </w:rPr>
        <w:t>amplasamentul lucrării, liber de</w:t>
      </w:r>
      <w:r w:rsidRPr="00780FD8">
        <w:rPr>
          <w:szCs w:val="24"/>
          <w:lang w:val="fr-FR"/>
        </w:rPr>
        <w:t xml:space="preserve"> orice sarcină ;</w:t>
      </w:r>
    </w:p>
    <w:p w14:paraId="23F74C87" w14:textId="77777777" w:rsidR="00E17545" w:rsidRPr="00780FD8" w:rsidRDefault="00E17545" w:rsidP="00E06BB9">
      <w:pPr>
        <w:pStyle w:val="DefaultText2"/>
        <w:ind w:firstLine="708"/>
        <w:jc w:val="both"/>
        <w:rPr>
          <w:szCs w:val="24"/>
          <w:lang w:val="fr-FR"/>
        </w:rPr>
      </w:pPr>
      <w:r w:rsidRPr="00780FD8">
        <w:rPr>
          <w:szCs w:val="24"/>
          <w:lang w:val="fr-FR"/>
        </w:rPr>
        <w:t xml:space="preserve">b) suprafețele de </w:t>
      </w:r>
      <w:r w:rsidR="00635F68" w:rsidRPr="00780FD8">
        <w:rPr>
          <w:szCs w:val="24"/>
          <w:lang w:val="fr-FR"/>
        </w:rPr>
        <w:t>teren necesare pentru depozitare și pentru organizarea de șantier ;</w:t>
      </w:r>
    </w:p>
    <w:p w14:paraId="613F9F0C" w14:textId="77777777" w:rsidR="00635F68" w:rsidRPr="00780FD8" w:rsidRDefault="00635F68" w:rsidP="00E06BB9">
      <w:pPr>
        <w:pStyle w:val="DefaultText2"/>
        <w:ind w:firstLine="708"/>
        <w:jc w:val="both"/>
        <w:rPr>
          <w:szCs w:val="24"/>
          <w:lang w:val="fr-FR"/>
        </w:rPr>
      </w:pPr>
      <w:r w:rsidRPr="00780FD8">
        <w:rPr>
          <w:szCs w:val="24"/>
          <w:lang w:val="fr-FR"/>
        </w:rPr>
        <w:t>c) căile de acces rutier ;</w:t>
      </w:r>
    </w:p>
    <w:p w14:paraId="60C57E8D" w14:textId="77777777" w:rsidR="00635F68" w:rsidRPr="00780FD8" w:rsidRDefault="00635F68" w:rsidP="00E06BB9">
      <w:pPr>
        <w:pStyle w:val="DefaultText2"/>
        <w:ind w:firstLine="708"/>
        <w:jc w:val="both"/>
        <w:rPr>
          <w:szCs w:val="24"/>
          <w:lang w:val="fr-FR"/>
        </w:rPr>
      </w:pPr>
      <w:r w:rsidRPr="00780FD8">
        <w:rPr>
          <w:szCs w:val="24"/>
          <w:lang w:val="fr-FR"/>
        </w:rPr>
        <w:t>d) racordurile pentru utilități (apă, energie, canalizare etc.), până la limita amplasamentului șantierului.</w:t>
      </w:r>
    </w:p>
    <w:p w14:paraId="1394D658" w14:textId="77777777" w:rsidR="00975059" w:rsidRPr="00780FD8" w:rsidRDefault="00975059" w:rsidP="00975059">
      <w:pPr>
        <w:pStyle w:val="DefaultText2"/>
        <w:jc w:val="both"/>
        <w:rPr>
          <w:bCs/>
          <w:szCs w:val="24"/>
          <w:lang w:val="fr-FR"/>
        </w:rPr>
      </w:pPr>
      <w:r w:rsidRPr="00780FD8">
        <w:rPr>
          <w:bCs/>
          <w:szCs w:val="24"/>
          <w:lang w:val="fr-FR"/>
        </w:rPr>
        <w:t>(2)</w:t>
      </w:r>
      <w:r w:rsidR="00615D0F">
        <w:rPr>
          <w:bCs/>
          <w:szCs w:val="24"/>
          <w:lang w:val="fr-FR"/>
        </w:rPr>
        <w:t xml:space="preserve"> </w:t>
      </w:r>
      <w:r w:rsidRPr="00780FD8">
        <w:rPr>
          <w:bCs/>
          <w:szCs w:val="24"/>
          <w:lang w:val="fr-FR"/>
        </w:rPr>
        <w:t>Costul pentru consumul de utilități, precum și cel al contoarelor sau al altor aparate de măsurat se suportă de către executant.</w:t>
      </w:r>
    </w:p>
    <w:p w14:paraId="4FEFAFC1" w14:textId="77777777" w:rsidR="00FE62B0" w:rsidRPr="00780FD8" w:rsidRDefault="00FE62B0" w:rsidP="00975059">
      <w:pPr>
        <w:pStyle w:val="DefaultText2"/>
        <w:jc w:val="both"/>
        <w:rPr>
          <w:bCs/>
          <w:szCs w:val="24"/>
          <w:lang w:val="fr-FR"/>
        </w:rPr>
      </w:pPr>
      <w:r w:rsidRPr="00780FD8">
        <w:rPr>
          <w:bCs/>
          <w:szCs w:val="24"/>
          <w:lang w:val="fr-FR"/>
        </w:rPr>
        <w:tab/>
      </w:r>
      <w:r w:rsidRPr="00780FD8">
        <w:rPr>
          <w:b/>
          <w:bCs/>
          <w:szCs w:val="24"/>
          <w:lang w:val="fr-FR"/>
        </w:rPr>
        <w:t>11.5.</w:t>
      </w:r>
      <w:r w:rsidRPr="00780FD8">
        <w:rPr>
          <w:bCs/>
          <w:szCs w:val="24"/>
          <w:lang w:val="fr-FR"/>
        </w:rPr>
        <w:t xml:space="preserve"> - Achizitorul are obligaţia de a pune la dispoziţia executantului întreaga documentaţie necesară pentru executar</w:t>
      </w:r>
      <w:r w:rsidR="00461B6D">
        <w:rPr>
          <w:bCs/>
          <w:szCs w:val="24"/>
          <w:lang w:val="fr-FR"/>
        </w:rPr>
        <w:t>ea lucrărilor contracta</w:t>
      </w:r>
      <w:r w:rsidRPr="00780FD8">
        <w:rPr>
          <w:bCs/>
          <w:szCs w:val="24"/>
          <w:lang w:val="fr-FR"/>
        </w:rPr>
        <w:t>te, f</w:t>
      </w:r>
      <w:r w:rsidR="00615D0F">
        <w:rPr>
          <w:bCs/>
          <w:szCs w:val="24"/>
          <w:lang w:val="fr-FR"/>
        </w:rPr>
        <w:t>ără plată .</w:t>
      </w:r>
    </w:p>
    <w:p w14:paraId="39366B63" w14:textId="77777777" w:rsidR="00975059" w:rsidRPr="00780FD8" w:rsidRDefault="00FE62B0" w:rsidP="00975059">
      <w:pPr>
        <w:pStyle w:val="DefaultText2"/>
        <w:ind w:firstLine="708"/>
        <w:jc w:val="both"/>
        <w:rPr>
          <w:szCs w:val="24"/>
        </w:rPr>
      </w:pPr>
      <w:r w:rsidRPr="00780FD8">
        <w:rPr>
          <w:b/>
          <w:bCs/>
          <w:szCs w:val="24"/>
          <w:lang w:val="fr-FR"/>
        </w:rPr>
        <w:lastRenderedPageBreak/>
        <w:t>11.6</w:t>
      </w:r>
      <w:r w:rsidR="00E06BB9" w:rsidRPr="00780FD8">
        <w:rPr>
          <w:szCs w:val="24"/>
          <w:lang w:val="fr-FR"/>
        </w:rPr>
        <w:t xml:space="preserve"> - Achizitorul este responsabil </w:t>
      </w:r>
      <w:r w:rsidR="00975059" w:rsidRPr="00780FD8">
        <w:rPr>
          <w:szCs w:val="24"/>
        </w:rPr>
        <w:t>pentru trasarea axelor principale, bornelor de referinţă, căilor de circulaţie şi a limitelor terenului pus la dispoziţia executantului, precum şi pentru materializarea cotelor de nivel în imediata apropiere a terenului.</w:t>
      </w:r>
    </w:p>
    <w:p w14:paraId="77C27A7F" w14:textId="77777777" w:rsidR="00E06BB9" w:rsidRPr="00780FD8" w:rsidRDefault="00FE62B0" w:rsidP="00E06BB9">
      <w:pPr>
        <w:pStyle w:val="DefaultText2"/>
        <w:ind w:firstLine="708"/>
        <w:jc w:val="both"/>
        <w:rPr>
          <w:szCs w:val="24"/>
          <w:lang w:val="fr-FR"/>
        </w:rPr>
      </w:pPr>
      <w:r w:rsidRPr="00780FD8">
        <w:rPr>
          <w:b/>
          <w:bCs/>
          <w:szCs w:val="24"/>
          <w:lang w:val="fr-FR"/>
        </w:rPr>
        <w:t>11.7</w:t>
      </w:r>
      <w:r w:rsidR="00E06BB9" w:rsidRPr="00780FD8">
        <w:rPr>
          <w:szCs w:val="24"/>
          <w:lang w:val="fr-FR"/>
        </w:rPr>
        <w:t xml:space="preserve"> - Achizitorul are obligaţia de a examina şi măsura lucrările care devin ascunse în cel mult 5 zile de la notificarea executantului.</w:t>
      </w:r>
    </w:p>
    <w:p w14:paraId="7AE2498D" w14:textId="77777777" w:rsidR="00E06BB9" w:rsidRPr="00780FD8" w:rsidRDefault="00FE62B0" w:rsidP="00E06BB9">
      <w:pPr>
        <w:pStyle w:val="DefaultText2"/>
        <w:ind w:firstLine="708"/>
        <w:jc w:val="both"/>
        <w:rPr>
          <w:b/>
          <w:szCs w:val="24"/>
          <w:lang w:val="fr-FR"/>
        </w:rPr>
      </w:pPr>
      <w:r w:rsidRPr="00780FD8">
        <w:rPr>
          <w:b/>
          <w:bCs/>
          <w:szCs w:val="24"/>
          <w:lang w:val="fr-FR"/>
        </w:rPr>
        <w:t>11.8</w:t>
      </w:r>
      <w:r w:rsidR="00E06BB9" w:rsidRPr="00780FD8">
        <w:rPr>
          <w:szCs w:val="24"/>
          <w:lang w:val="fr-FR"/>
        </w:rPr>
        <w:t xml:space="preserve"> - Achizitorul este pe deplin responsabil de exactitatea documentelor şi a oricăror alte informaţii furnizate executantului</w:t>
      </w:r>
      <w:r w:rsidR="00461B6D">
        <w:rPr>
          <w:szCs w:val="24"/>
          <w:lang w:val="fr-FR"/>
        </w:rPr>
        <w:t>,</w:t>
      </w:r>
      <w:r w:rsidR="00E06BB9" w:rsidRPr="00780FD8">
        <w:rPr>
          <w:szCs w:val="24"/>
          <w:lang w:val="fr-FR"/>
        </w:rPr>
        <w:t xml:space="preserve"> precum şi pentru dispoziţiile sale.</w:t>
      </w:r>
    </w:p>
    <w:p w14:paraId="562CAA52" w14:textId="77777777" w:rsidR="00E06BB9" w:rsidRPr="00780FD8" w:rsidRDefault="00E06BB9" w:rsidP="00E06BB9">
      <w:pPr>
        <w:pStyle w:val="DefaultText"/>
        <w:jc w:val="both"/>
        <w:rPr>
          <w:b/>
          <w:szCs w:val="24"/>
          <w:lang w:val="fr-FR"/>
        </w:rPr>
      </w:pPr>
    </w:p>
    <w:p w14:paraId="0A8EEEA0" w14:textId="77777777" w:rsidR="00E06BB9" w:rsidRPr="00780FD8" w:rsidRDefault="00E06BB9" w:rsidP="00E06BB9">
      <w:pPr>
        <w:pStyle w:val="DefaultText"/>
        <w:jc w:val="both"/>
        <w:rPr>
          <w:b/>
          <w:i/>
          <w:szCs w:val="24"/>
          <w:lang w:val="es-ES"/>
        </w:rPr>
      </w:pPr>
      <w:r w:rsidRPr="00780FD8">
        <w:rPr>
          <w:b/>
          <w:i/>
          <w:szCs w:val="24"/>
          <w:lang w:val="fr-FR"/>
        </w:rPr>
        <w:t>12.</w:t>
      </w:r>
      <w:r w:rsidR="00615D0F">
        <w:rPr>
          <w:b/>
          <w:i/>
          <w:szCs w:val="24"/>
          <w:lang w:val="fr-FR"/>
        </w:rPr>
        <w:t xml:space="preserve"> </w:t>
      </w:r>
      <w:r w:rsidRPr="00780FD8">
        <w:rPr>
          <w:b/>
          <w:i/>
          <w:szCs w:val="24"/>
          <w:lang w:val="es-ES"/>
        </w:rPr>
        <w:t xml:space="preserve">Sancţiuni pentru neîndeplinirea culpabilă a obligaţiilor </w:t>
      </w:r>
    </w:p>
    <w:p w14:paraId="286513A5" w14:textId="77777777" w:rsidR="00FE62B0" w:rsidRPr="00780FD8" w:rsidRDefault="00E06BB9" w:rsidP="00E06BB9">
      <w:pPr>
        <w:pStyle w:val="DefaultText"/>
        <w:ind w:firstLine="720"/>
        <w:jc w:val="both"/>
        <w:rPr>
          <w:szCs w:val="24"/>
          <w:lang w:val="es-ES"/>
        </w:rPr>
      </w:pPr>
      <w:r w:rsidRPr="00780FD8">
        <w:rPr>
          <w:b/>
          <w:szCs w:val="24"/>
          <w:lang w:val="es-ES"/>
        </w:rPr>
        <w:t xml:space="preserve">12.1 </w:t>
      </w:r>
      <w:r w:rsidRPr="00780FD8">
        <w:rPr>
          <w:szCs w:val="24"/>
          <w:lang w:val="es-ES"/>
        </w:rPr>
        <w:t>-</w:t>
      </w:r>
      <w:r w:rsidRPr="00780FD8">
        <w:rPr>
          <w:b/>
          <w:szCs w:val="24"/>
          <w:lang w:val="es-ES"/>
        </w:rPr>
        <w:t xml:space="preserve"> </w:t>
      </w:r>
      <w:r w:rsidRPr="00780FD8">
        <w:rPr>
          <w:szCs w:val="24"/>
          <w:lang w:val="es-ES"/>
        </w:rPr>
        <w:t xml:space="preserve">În cazul în care, din vina sa exclusivă, executantul nu </w:t>
      </w:r>
      <w:r w:rsidR="00FE62B0" w:rsidRPr="00780FD8">
        <w:rPr>
          <w:szCs w:val="24"/>
          <w:lang w:val="es-ES"/>
        </w:rPr>
        <w:t>î</w:t>
      </w:r>
      <w:r w:rsidRPr="00780FD8">
        <w:rPr>
          <w:szCs w:val="24"/>
          <w:lang w:val="es-ES"/>
        </w:rPr>
        <w:t>şi îndepline</w:t>
      </w:r>
      <w:r w:rsidR="00FE62B0" w:rsidRPr="00780FD8">
        <w:rPr>
          <w:szCs w:val="24"/>
          <w:lang w:val="es-ES"/>
        </w:rPr>
        <w:t xml:space="preserve">şte </w:t>
      </w:r>
      <w:r w:rsidRPr="00780FD8">
        <w:rPr>
          <w:szCs w:val="24"/>
          <w:lang w:val="es-ES"/>
        </w:rPr>
        <w:t>obligaţiile asumate prin contract</w:t>
      </w:r>
      <w:r w:rsidR="00FE62B0" w:rsidRPr="00780FD8">
        <w:rPr>
          <w:szCs w:val="24"/>
          <w:lang w:val="es-ES"/>
        </w:rPr>
        <w:t xml:space="preserve"> într-o perioadă </w:t>
      </w:r>
      <w:r w:rsidR="00FE62B0" w:rsidRPr="00461B6D">
        <w:rPr>
          <w:szCs w:val="24"/>
          <w:lang w:val="es-ES"/>
        </w:rPr>
        <w:t xml:space="preserve">de </w:t>
      </w:r>
      <w:r w:rsidR="00FE62B0" w:rsidRPr="00780FD8">
        <w:rPr>
          <w:b/>
          <w:szCs w:val="24"/>
          <w:lang w:val="es-ES"/>
        </w:rPr>
        <w:t>30 de zile</w:t>
      </w:r>
      <w:r w:rsidR="00615D0F">
        <w:rPr>
          <w:szCs w:val="24"/>
          <w:lang w:val="es-ES"/>
        </w:rPr>
        <w:t>, atunci</w:t>
      </w:r>
      <w:r w:rsidR="00FE62B0" w:rsidRPr="00780FD8">
        <w:rPr>
          <w:szCs w:val="24"/>
          <w:lang w:val="es-ES"/>
        </w:rPr>
        <w:t xml:space="preserve"> </w:t>
      </w:r>
      <w:r w:rsidRPr="00780FD8">
        <w:rPr>
          <w:szCs w:val="24"/>
          <w:lang w:val="es-ES"/>
        </w:rPr>
        <w:t xml:space="preserve">achizitorul este îndreptăţit de a deduce, ca penalităţi, o sumă echivalentă cu o cotă procentuală </w:t>
      </w:r>
      <w:r w:rsidR="00FE62B0" w:rsidRPr="00780FD8">
        <w:rPr>
          <w:szCs w:val="24"/>
          <w:lang w:val="es-ES"/>
        </w:rPr>
        <w:t xml:space="preserve">de </w:t>
      </w:r>
      <w:r w:rsidR="00615D0F">
        <w:rPr>
          <w:b/>
          <w:szCs w:val="24"/>
          <w:lang w:val="es-ES"/>
        </w:rPr>
        <w:t>0,1</w:t>
      </w:r>
      <w:r w:rsidR="00FE62B0" w:rsidRPr="00780FD8">
        <w:rPr>
          <w:b/>
          <w:szCs w:val="24"/>
          <w:lang w:val="es-ES"/>
        </w:rPr>
        <w:t>%</w:t>
      </w:r>
      <w:r w:rsidR="00FE62B0" w:rsidRPr="00780FD8">
        <w:rPr>
          <w:szCs w:val="24"/>
          <w:lang w:val="es-ES"/>
        </w:rPr>
        <w:t xml:space="preserve"> din </w:t>
      </w:r>
      <w:r w:rsidR="00840672">
        <w:rPr>
          <w:szCs w:val="24"/>
          <w:lang w:val="es-ES"/>
        </w:rPr>
        <w:t>valoarea lucrarilor neexecutate</w:t>
      </w:r>
      <w:r w:rsidR="00FE62B0" w:rsidRPr="00780FD8">
        <w:rPr>
          <w:szCs w:val="24"/>
          <w:lang w:val="es-ES"/>
        </w:rPr>
        <w:t>, p</w:t>
      </w:r>
      <w:r w:rsidRPr="00780FD8">
        <w:rPr>
          <w:szCs w:val="24"/>
          <w:lang w:val="es-ES"/>
        </w:rPr>
        <w:t xml:space="preserve">entru fiecare zi  de întârziere pana la </w:t>
      </w:r>
      <w:r w:rsidR="00FE62B0" w:rsidRPr="00780FD8">
        <w:rPr>
          <w:szCs w:val="24"/>
          <w:lang w:val="es-ES"/>
        </w:rPr>
        <w:t>îndeplinirea efectivă a obligaţiilor.</w:t>
      </w:r>
    </w:p>
    <w:p w14:paraId="48AF582A" w14:textId="0E5099A5" w:rsidR="00E06BB9" w:rsidRDefault="00E06BB9" w:rsidP="00E06BB9">
      <w:pPr>
        <w:pStyle w:val="DefaultText"/>
        <w:ind w:firstLine="720"/>
        <w:jc w:val="both"/>
        <w:rPr>
          <w:szCs w:val="24"/>
        </w:rPr>
      </w:pPr>
      <w:r w:rsidRPr="00780FD8">
        <w:rPr>
          <w:b/>
          <w:szCs w:val="24"/>
        </w:rPr>
        <w:t>12.2</w:t>
      </w:r>
      <w:r w:rsidRPr="00780FD8">
        <w:rPr>
          <w:szCs w:val="24"/>
        </w:rPr>
        <w:t xml:space="preserve"> </w:t>
      </w:r>
      <w:r w:rsidRPr="00780FD8">
        <w:rPr>
          <w:b/>
          <w:szCs w:val="24"/>
        </w:rPr>
        <w:t xml:space="preserve">- </w:t>
      </w:r>
      <w:r w:rsidRPr="00780FD8">
        <w:rPr>
          <w:szCs w:val="24"/>
        </w:rPr>
        <w:t xml:space="preserve">În cazul în care achizitorul nu onorează facturile în termen de </w:t>
      </w:r>
      <w:r w:rsidR="00315FDF" w:rsidRPr="00780FD8">
        <w:rPr>
          <w:b/>
          <w:szCs w:val="24"/>
        </w:rPr>
        <w:t>30</w:t>
      </w:r>
      <w:r w:rsidRPr="00780FD8">
        <w:rPr>
          <w:b/>
          <w:szCs w:val="24"/>
        </w:rPr>
        <w:t xml:space="preserve"> de zile</w:t>
      </w:r>
      <w:r w:rsidRPr="00780FD8">
        <w:rPr>
          <w:szCs w:val="24"/>
        </w:rPr>
        <w:t xml:space="preserve"> de la expirarea perioadei convenite, atunci acesta are obligaţia de a plăti, ca penalităţi, o sumă echivalentă cu o cotă procentuală </w:t>
      </w:r>
      <w:r w:rsidR="00FE62B0" w:rsidRPr="00780FD8">
        <w:rPr>
          <w:szCs w:val="24"/>
        </w:rPr>
        <w:t xml:space="preserve">de </w:t>
      </w:r>
      <w:r w:rsidR="00615D0F">
        <w:rPr>
          <w:b/>
          <w:szCs w:val="24"/>
        </w:rPr>
        <w:t>0,1</w:t>
      </w:r>
      <w:r w:rsidR="00FE62B0" w:rsidRPr="00780FD8">
        <w:rPr>
          <w:b/>
          <w:szCs w:val="24"/>
        </w:rPr>
        <w:t>%</w:t>
      </w:r>
      <w:r w:rsidR="00FE62B0" w:rsidRPr="00780FD8">
        <w:rPr>
          <w:szCs w:val="24"/>
        </w:rPr>
        <w:t xml:space="preserve"> din </w:t>
      </w:r>
      <w:r w:rsidRPr="00780FD8">
        <w:rPr>
          <w:szCs w:val="24"/>
        </w:rPr>
        <w:t>plata neefectuată</w:t>
      </w:r>
      <w:r w:rsidR="00E9435D" w:rsidRPr="00780FD8">
        <w:rPr>
          <w:szCs w:val="24"/>
        </w:rPr>
        <w:t xml:space="preserve">, pentru fiecare zi </w:t>
      </w:r>
      <w:r w:rsidRPr="00780FD8">
        <w:rPr>
          <w:szCs w:val="24"/>
        </w:rPr>
        <w:t>de întârziere, până la îndepl</w:t>
      </w:r>
      <w:r w:rsidR="00461B6D">
        <w:rPr>
          <w:szCs w:val="24"/>
        </w:rPr>
        <w:t>inirea efectivă a obligaţiilor.</w:t>
      </w:r>
    </w:p>
    <w:p w14:paraId="09D61815" w14:textId="77777777" w:rsidR="00840672" w:rsidRPr="00780FD8" w:rsidRDefault="00840672" w:rsidP="00E06BB9">
      <w:pPr>
        <w:pStyle w:val="DefaultText"/>
        <w:ind w:firstLine="720"/>
        <w:jc w:val="both"/>
        <w:rPr>
          <w:szCs w:val="24"/>
        </w:rPr>
      </w:pPr>
    </w:p>
    <w:p w14:paraId="7566826A" w14:textId="77777777" w:rsidR="00E06BB9" w:rsidRPr="00780FD8" w:rsidRDefault="00E06BB9" w:rsidP="00E06BB9">
      <w:pPr>
        <w:pStyle w:val="DefaultText2"/>
        <w:jc w:val="both"/>
        <w:rPr>
          <w:b/>
          <w:bCs/>
          <w:szCs w:val="24"/>
          <w:lang w:val="ro-RO"/>
        </w:rPr>
      </w:pPr>
      <w:r w:rsidRPr="00780FD8">
        <w:rPr>
          <w:b/>
          <w:bCs/>
          <w:szCs w:val="24"/>
          <w:lang w:val="ro-RO"/>
        </w:rPr>
        <w:t>13.</w:t>
      </w:r>
      <w:r w:rsidRPr="00780FD8">
        <w:rPr>
          <w:szCs w:val="24"/>
          <w:lang w:val="ro-RO"/>
        </w:rPr>
        <w:t xml:space="preserve"> </w:t>
      </w:r>
      <w:r w:rsidRPr="00461B6D">
        <w:rPr>
          <w:b/>
          <w:bCs/>
          <w:i/>
          <w:szCs w:val="24"/>
          <w:lang w:val="ro-RO"/>
        </w:rPr>
        <w:t>Reziliere contract</w:t>
      </w:r>
      <w:r w:rsidRPr="00780FD8">
        <w:rPr>
          <w:b/>
          <w:bCs/>
          <w:szCs w:val="24"/>
          <w:lang w:val="ro-RO"/>
        </w:rPr>
        <w:t xml:space="preserve"> </w:t>
      </w:r>
    </w:p>
    <w:p w14:paraId="78A623D3" w14:textId="77777777" w:rsidR="00E06BB9" w:rsidRPr="00780FD8" w:rsidRDefault="00E06BB9" w:rsidP="00E06BB9">
      <w:pPr>
        <w:pStyle w:val="DefaultText"/>
        <w:ind w:firstLine="720"/>
        <w:jc w:val="both"/>
        <w:rPr>
          <w:b/>
          <w:szCs w:val="24"/>
        </w:rPr>
      </w:pPr>
      <w:r w:rsidRPr="00780FD8">
        <w:rPr>
          <w:b/>
          <w:szCs w:val="24"/>
        </w:rPr>
        <w:t>13.1</w:t>
      </w:r>
      <w:r w:rsidRPr="00780FD8">
        <w:rPr>
          <w:szCs w:val="24"/>
        </w:rPr>
        <w:t xml:space="preserve"> -</w:t>
      </w:r>
      <w:r w:rsidRPr="00780FD8">
        <w:rPr>
          <w:b/>
          <w:szCs w:val="24"/>
        </w:rPr>
        <w:t xml:space="preserve"> </w:t>
      </w:r>
      <w:r w:rsidRPr="00780FD8">
        <w:rPr>
          <w:szCs w:val="24"/>
        </w:rPr>
        <w:t>Nerespectarea obligaţiilor asumate prin prezentul contract de către una dintre părti, în mod culpabil şi repetat, dă dreptul părţii lezate de a considera contractul de drept reziliat şi de a pretinde plata de daune-interese.</w:t>
      </w:r>
    </w:p>
    <w:p w14:paraId="18B957A8" w14:textId="77777777" w:rsidR="00E06BB9" w:rsidRPr="00780FD8" w:rsidRDefault="00E06BB9" w:rsidP="00E06BB9">
      <w:pPr>
        <w:pStyle w:val="DefaultText"/>
        <w:ind w:firstLine="720"/>
        <w:jc w:val="both"/>
        <w:rPr>
          <w:szCs w:val="24"/>
        </w:rPr>
      </w:pPr>
      <w:r w:rsidRPr="00780FD8">
        <w:rPr>
          <w:b/>
          <w:szCs w:val="24"/>
        </w:rPr>
        <w:t>13.2</w:t>
      </w:r>
      <w:r w:rsidRPr="00780FD8">
        <w:rPr>
          <w:szCs w:val="24"/>
        </w:rPr>
        <w:t xml:space="preserve"> -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19648134" w14:textId="77777777" w:rsidR="00E06BB9" w:rsidRPr="00780FD8" w:rsidRDefault="00E06BB9" w:rsidP="00315FDF">
      <w:pPr>
        <w:pStyle w:val="DefaultText"/>
        <w:ind w:firstLine="720"/>
        <w:jc w:val="both"/>
        <w:rPr>
          <w:szCs w:val="24"/>
        </w:rPr>
      </w:pPr>
      <w:r w:rsidRPr="00780FD8">
        <w:rPr>
          <w:b/>
          <w:szCs w:val="24"/>
        </w:rPr>
        <w:t>13.3</w:t>
      </w:r>
      <w:r w:rsidRPr="00780FD8">
        <w:rPr>
          <w:szCs w:val="24"/>
        </w:rPr>
        <w:t xml:space="preserve">. - Achizitorul îşi rezervă dreptul de a renunţa oricând la contract, printr-o notificare scrisă adresată executantului fara nici o compensatie, </w:t>
      </w:r>
      <w:r w:rsidR="00E9435D" w:rsidRPr="00780FD8">
        <w:rPr>
          <w:szCs w:val="24"/>
        </w:rPr>
        <w:t>dacă acesta din urmă nu respectă</w:t>
      </w:r>
      <w:r w:rsidRPr="00780FD8">
        <w:rPr>
          <w:szCs w:val="24"/>
        </w:rPr>
        <w:t xml:space="preserve"> graficul de executie, </w:t>
      </w:r>
      <w:r w:rsidR="00E9435D" w:rsidRPr="00780FD8">
        <w:rPr>
          <w:szCs w:val="24"/>
        </w:rPr>
        <w:t xml:space="preserve">dacă </w:t>
      </w:r>
      <w:r w:rsidRPr="00780FD8">
        <w:rPr>
          <w:szCs w:val="24"/>
        </w:rPr>
        <w:t xml:space="preserve">lucrarile executate nu corespund calitativ, </w:t>
      </w:r>
      <w:r w:rsidR="00E9435D" w:rsidRPr="00780FD8">
        <w:rPr>
          <w:szCs w:val="24"/>
        </w:rPr>
        <w:t xml:space="preserve">dacă </w:t>
      </w:r>
      <w:r w:rsidR="00315FDF" w:rsidRPr="00780FD8">
        <w:rPr>
          <w:szCs w:val="24"/>
        </w:rPr>
        <w:t>executantul a abandonat contractu</w:t>
      </w:r>
      <w:r w:rsidR="00E9435D" w:rsidRPr="00780FD8">
        <w:rPr>
          <w:szCs w:val="24"/>
        </w:rPr>
        <w:t>l</w:t>
      </w:r>
      <w:r w:rsidR="00315FDF" w:rsidRPr="00780FD8">
        <w:rPr>
          <w:szCs w:val="24"/>
        </w:rPr>
        <w:t xml:space="preserve">, </w:t>
      </w:r>
      <w:r w:rsidR="00E9435D" w:rsidRPr="00780FD8">
        <w:rPr>
          <w:szCs w:val="24"/>
        </w:rPr>
        <w:t xml:space="preserve">dacă </w:t>
      </w:r>
      <w:r w:rsidR="00315FDF" w:rsidRPr="00780FD8">
        <w:rPr>
          <w:szCs w:val="24"/>
        </w:rPr>
        <w:t xml:space="preserve">executantul nu incepe lucrarile fara sa aiba motiv justificat sau nu a refacut o lucrare in termen de </w:t>
      </w:r>
      <w:r w:rsidR="00E9435D" w:rsidRPr="00780FD8">
        <w:rPr>
          <w:szCs w:val="24"/>
        </w:rPr>
        <w:t>60</w:t>
      </w:r>
      <w:r w:rsidR="00315FDF" w:rsidRPr="00780FD8">
        <w:rPr>
          <w:szCs w:val="24"/>
        </w:rPr>
        <w:t xml:space="preserve"> de zile de la primirea dispozitiei scrise date de achizitor; </w:t>
      </w:r>
      <w:r w:rsidR="00E9435D" w:rsidRPr="00780FD8">
        <w:rPr>
          <w:szCs w:val="24"/>
        </w:rPr>
        <w:t xml:space="preserve">dacă </w:t>
      </w:r>
      <w:r w:rsidR="00315FDF" w:rsidRPr="00780FD8">
        <w:rPr>
          <w:szCs w:val="24"/>
        </w:rPr>
        <w:t>executantul nu a indepartat materialele necorespunzatoare de pe amplasamentu</w:t>
      </w:r>
      <w:r w:rsidR="00615D0F">
        <w:rPr>
          <w:szCs w:val="24"/>
        </w:rPr>
        <w:t>l</w:t>
      </w:r>
      <w:r w:rsidR="0092162F">
        <w:rPr>
          <w:szCs w:val="24"/>
        </w:rPr>
        <w:t xml:space="preserve"> lucrarii</w:t>
      </w:r>
      <w:r w:rsidR="00E9435D" w:rsidRPr="00780FD8">
        <w:rPr>
          <w:szCs w:val="24"/>
        </w:rPr>
        <w:t xml:space="preserve">, dacă </w:t>
      </w:r>
      <w:r w:rsidR="00315FDF" w:rsidRPr="00780FD8">
        <w:rPr>
          <w:szCs w:val="24"/>
        </w:rPr>
        <w:t>executantul neglijeaza in mod flagrant si repetat sa-si indeplineasca obligatiile contractuale, des</w:t>
      </w:r>
      <w:r w:rsidR="00E9435D" w:rsidRPr="00780FD8">
        <w:rPr>
          <w:szCs w:val="24"/>
        </w:rPr>
        <w:t>i a fost notificat de achizitor, dacă</w:t>
      </w:r>
      <w:r w:rsidR="00315FDF" w:rsidRPr="00780FD8">
        <w:rPr>
          <w:szCs w:val="24"/>
        </w:rPr>
        <w:t xml:space="preserve"> executantul a cesionat obligatiile asumate prin contract.</w:t>
      </w:r>
      <w:r w:rsidRPr="00780FD8">
        <w:rPr>
          <w:szCs w:val="24"/>
        </w:rPr>
        <w:t xml:space="preserve"> În acest caz, </w:t>
      </w:r>
      <w:r w:rsidR="00E9435D" w:rsidRPr="00780FD8">
        <w:rPr>
          <w:szCs w:val="24"/>
        </w:rPr>
        <w:t xml:space="preserve">Achizitorul </w:t>
      </w:r>
      <w:r w:rsidRPr="00780FD8">
        <w:rPr>
          <w:szCs w:val="24"/>
        </w:rPr>
        <w:t>va retine garantia de buna ex</w:t>
      </w:r>
      <w:r w:rsidR="00615D0F">
        <w:rPr>
          <w:szCs w:val="24"/>
        </w:rPr>
        <w:t>ecutie constituita de executant.</w:t>
      </w:r>
      <w:r w:rsidRPr="00780FD8">
        <w:rPr>
          <w:szCs w:val="24"/>
        </w:rPr>
        <w:t xml:space="preserve"> Executantul are dreptul de a incasa numai plata corespunzătoare pentru partea din contract executată pâna la data denunţării unilaterale a contractului.</w:t>
      </w:r>
    </w:p>
    <w:p w14:paraId="3FBD7212" w14:textId="45D2E982" w:rsidR="007616A4" w:rsidRDefault="007616A4" w:rsidP="00CB1726">
      <w:pPr>
        <w:pStyle w:val="DefaultText2"/>
        <w:jc w:val="both"/>
        <w:rPr>
          <w:szCs w:val="24"/>
          <w:lang w:val="ro-RO"/>
        </w:rPr>
      </w:pPr>
    </w:p>
    <w:p w14:paraId="475505E7" w14:textId="77777777" w:rsidR="002F4748" w:rsidRPr="00780FD8" w:rsidRDefault="002F4748" w:rsidP="00CB1726">
      <w:pPr>
        <w:pStyle w:val="DefaultText2"/>
        <w:jc w:val="both"/>
        <w:rPr>
          <w:szCs w:val="24"/>
          <w:lang w:val="ro-RO"/>
        </w:rPr>
      </w:pPr>
    </w:p>
    <w:p w14:paraId="61CDEFA2" w14:textId="77777777" w:rsidR="004E19FB" w:rsidRPr="00780FD8" w:rsidRDefault="004E19FB" w:rsidP="00CB1726">
      <w:pPr>
        <w:pStyle w:val="DefaultText2"/>
        <w:jc w:val="both"/>
        <w:rPr>
          <w:szCs w:val="24"/>
          <w:lang w:val="ro-RO"/>
        </w:rPr>
      </w:pPr>
    </w:p>
    <w:p w14:paraId="346F048D" w14:textId="77777777" w:rsidR="00E06BB9" w:rsidRDefault="00E06BB9" w:rsidP="00E06BB9">
      <w:pPr>
        <w:pStyle w:val="DefaultText2"/>
        <w:jc w:val="center"/>
        <w:rPr>
          <w:b/>
          <w:i/>
          <w:szCs w:val="24"/>
          <w:lang w:val="fr-FR"/>
        </w:rPr>
      </w:pPr>
      <w:r w:rsidRPr="00780FD8">
        <w:rPr>
          <w:b/>
          <w:i/>
          <w:szCs w:val="24"/>
          <w:lang w:val="fr-FR"/>
        </w:rPr>
        <w:t>Clauze specifice</w:t>
      </w:r>
    </w:p>
    <w:p w14:paraId="220E61E0" w14:textId="77777777" w:rsidR="003F1760" w:rsidRDefault="003F1760" w:rsidP="00E06BB9">
      <w:pPr>
        <w:pStyle w:val="DefaultText2"/>
        <w:jc w:val="center"/>
        <w:rPr>
          <w:b/>
          <w:i/>
          <w:szCs w:val="24"/>
          <w:lang w:val="fr-FR"/>
        </w:rPr>
      </w:pPr>
    </w:p>
    <w:p w14:paraId="17AFC3AF" w14:textId="77777777" w:rsidR="00E06BB9" w:rsidRPr="00780FD8" w:rsidRDefault="00E06BB9" w:rsidP="00E06BB9">
      <w:pPr>
        <w:pStyle w:val="DefaultText2"/>
        <w:rPr>
          <w:b/>
          <w:i/>
          <w:szCs w:val="24"/>
          <w:lang w:val="fr-FR"/>
        </w:rPr>
      </w:pPr>
      <w:r w:rsidRPr="00780FD8">
        <w:rPr>
          <w:b/>
          <w:i/>
          <w:szCs w:val="24"/>
          <w:lang w:val="fr-FR"/>
        </w:rPr>
        <w:t>14. Garanţia de bună execuţie</w:t>
      </w:r>
    </w:p>
    <w:p w14:paraId="4CF2C33A" w14:textId="77777777" w:rsidR="00E06BB9" w:rsidRPr="00780FD8" w:rsidRDefault="00E06BB9" w:rsidP="00E06BB9">
      <w:pPr>
        <w:pStyle w:val="DefaultText"/>
        <w:ind w:firstLine="708"/>
        <w:jc w:val="both"/>
        <w:rPr>
          <w:szCs w:val="24"/>
          <w:lang w:val="fr-FR"/>
        </w:rPr>
      </w:pPr>
      <w:r w:rsidRPr="00780FD8">
        <w:rPr>
          <w:b/>
          <w:bCs/>
          <w:szCs w:val="24"/>
          <w:lang w:val="fr-FR"/>
        </w:rPr>
        <w:t>14.1</w:t>
      </w:r>
      <w:r w:rsidRPr="00780FD8">
        <w:rPr>
          <w:szCs w:val="24"/>
          <w:lang w:val="fr-FR"/>
        </w:rPr>
        <w:t xml:space="preserve"> – (1) Executantul are obligaţia de a constitui garanţia de bună execuţie a lucrărilor în condiţiile prevăzute în contract.</w:t>
      </w:r>
    </w:p>
    <w:p w14:paraId="183859D2" w14:textId="695DA803" w:rsidR="00E06BB9" w:rsidRPr="00780FD8" w:rsidRDefault="00E06BB9" w:rsidP="00E06BB9">
      <w:pPr>
        <w:pStyle w:val="DefaultText"/>
        <w:ind w:firstLine="708"/>
        <w:jc w:val="both"/>
        <w:rPr>
          <w:szCs w:val="24"/>
          <w:lang w:val="fr-FR"/>
        </w:rPr>
      </w:pPr>
      <w:r w:rsidRPr="00780FD8">
        <w:rPr>
          <w:szCs w:val="24"/>
          <w:lang w:val="fr-FR"/>
        </w:rPr>
        <w:t xml:space="preserve">(2) Cuantumul garanţiei de bună execuţie a lucrărilor reprezintă </w:t>
      </w:r>
      <w:r w:rsidR="000E0742">
        <w:rPr>
          <w:b/>
          <w:szCs w:val="24"/>
          <w:lang w:val="fr-FR"/>
        </w:rPr>
        <w:t>10</w:t>
      </w:r>
      <w:r w:rsidR="00AA1A72">
        <w:rPr>
          <w:b/>
          <w:szCs w:val="24"/>
          <w:lang w:val="fr-FR"/>
        </w:rPr>
        <w:t xml:space="preserve"> </w:t>
      </w:r>
      <w:r w:rsidRPr="00780FD8">
        <w:rPr>
          <w:b/>
          <w:szCs w:val="24"/>
          <w:lang w:val="fr-FR"/>
        </w:rPr>
        <w:t>%</w:t>
      </w:r>
      <w:r w:rsidRPr="00780FD8">
        <w:rPr>
          <w:szCs w:val="24"/>
          <w:lang w:val="fr-FR"/>
        </w:rPr>
        <w:t xml:space="preserve"> din valoarea</w:t>
      </w:r>
      <w:r w:rsidR="001F604B" w:rsidRPr="00780FD8">
        <w:rPr>
          <w:szCs w:val="24"/>
          <w:lang w:val="fr-FR"/>
        </w:rPr>
        <w:t xml:space="preserve"> contractului </w:t>
      </w:r>
      <w:r w:rsidRPr="00780FD8">
        <w:rPr>
          <w:szCs w:val="24"/>
          <w:lang w:val="fr-FR"/>
        </w:rPr>
        <w:t xml:space="preserve">(fără TVA) </w:t>
      </w:r>
      <w:r w:rsidR="00615D0F">
        <w:rPr>
          <w:szCs w:val="24"/>
          <w:lang w:val="fr-FR"/>
        </w:rPr>
        <w:t>.</w:t>
      </w:r>
    </w:p>
    <w:p w14:paraId="44DA8749" w14:textId="25672061" w:rsidR="001F604B" w:rsidRPr="00780FD8" w:rsidRDefault="001F604B" w:rsidP="001F604B">
      <w:pPr>
        <w:overflowPunct w:val="0"/>
        <w:autoSpaceDE w:val="0"/>
        <w:autoSpaceDN w:val="0"/>
        <w:adjustRightInd w:val="0"/>
        <w:spacing w:after="0" w:line="240" w:lineRule="auto"/>
        <w:ind w:firstLine="708"/>
        <w:jc w:val="both"/>
        <w:textAlignment w:val="baseline"/>
        <w:rPr>
          <w:rFonts w:ascii="Times New Roman" w:hAnsi="Times New Roman"/>
          <w:sz w:val="24"/>
          <w:szCs w:val="24"/>
        </w:rPr>
      </w:pPr>
      <w:r w:rsidRPr="00780FD8">
        <w:rPr>
          <w:rFonts w:ascii="Times New Roman" w:hAnsi="Times New Roman"/>
          <w:sz w:val="24"/>
          <w:szCs w:val="24"/>
        </w:rPr>
        <w:t xml:space="preserve">(3) </w:t>
      </w:r>
      <w:proofErr w:type="spellStart"/>
      <w:r w:rsidRPr="00780FD8">
        <w:rPr>
          <w:rFonts w:ascii="Times New Roman" w:hAnsi="Times New Roman"/>
          <w:sz w:val="24"/>
          <w:szCs w:val="24"/>
        </w:rPr>
        <w:t>Garantia</w:t>
      </w:r>
      <w:proofErr w:type="spellEnd"/>
      <w:r w:rsidRPr="00780FD8">
        <w:rPr>
          <w:rFonts w:ascii="Times New Roman" w:hAnsi="Times New Roman"/>
          <w:sz w:val="24"/>
          <w:szCs w:val="24"/>
        </w:rPr>
        <w:t xml:space="preserve"> se va constitui in conformitate cu art. 40 din HG nr. 395/2016, cu </w:t>
      </w:r>
      <w:proofErr w:type="spellStart"/>
      <w:r w:rsidRPr="00780FD8">
        <w:rPr>
          <w:rFonts w:ascii="Times New Roman" w:hAnsi="Times New Roman"/>
          <w:sz w:val="24"/>
          <w:szCs w:val="24"/>
        </w:rPr>
        <w:t>modificarile</w:t>
      </w:r>
      <w:proofErr w:type="spellEnd"/>
      <w:r w:rsidRPr="00780FD8">
        <w:rPr>
          <w:rFonts w:ascii="Times New Roman" w:hAnsi="Times New Roman"/>
          <w:sz w:val="24"/>
          <w:szCs w:val="24"/>
        </w:rPr>
        <w:t xml:space="preserve"> si </w:t>
      </w:r>
      <w:proofErr w:type="spellStart"/>
      <w:r w:rsidRPr="00780FD8">
        <w:rPr>
          <w:rFonts w:ascii="Times New Roman" w:hAnsi="Times New Roman"/>
          <w:sz w:val="24"/>
          <w:szCs w:val="24"/>
        </w:rPr>
        <w:t>completarile</w:t>
      </w:r>
      <w:proofErr w:type="spellEnd"/>
      <w:r w:rsidRPr="00780FD8">
        <w:rPr>
          <w:rFonts w:ascii="Times New Roman" w:hAnsi="Times New Roman"/>
          <w:sz w:val="24"/>
          <w:szCs w:val="24"/>
        </w:rPr>
        <w:t xml:space="preserve"> ulterioare si se va restitui in conformitate cu prevederile art. 42 alin.</w:t>
      </w:r>
      <w:r w:rsidR="00615D0F">
        <w:rPr>
          <w:rFonts w:ascii="Times New Roman" w:hAnsi="Times New Roman"/>
          <w:sz w:val="24"/>
          <w:szCs w:val="24"/>
        </w:rPr>
        <w:t xml:space="preserve"> </w:t>
      </w:r>
      <w:r w:rsidRPr="00780FD8">
        <w:rPr>
          <w:rFonts w:ascii="Times New Roman" w:hAnsi="Times New Roman"/>
          <w:sz w:val="24"/>
          <w:szCs w:val="24"/>
        </w:rPr>
        <w:t xml:space="preserve">3 din </w:t>
      </w:r>
      <w:proofErr w:type="spellStart"/>
      <w:r w:rsidRPr="00780FD8">
        <w:rPr>
          <w:rFonts w:ascii="Times New Roman" w:hAnsi="Times New Roman"/>
          <w:sz w:val="24"/>
          <w:szCs w:val="24"/>
        </w:rPr>
        <w:t>acelasi</w:t>
      </w:r>
      <w:proofErr w:type="spellEnd"/>
      <w:r w:rsidRPr="00780FD8">
        <w:rPr>
          <w:rFonts w:ascii="Times New Roman" w:hAnsi="Times New Roman"/>
          <w:sz w:val="24"/>
          <w:szCs w:val="24"/>
        </w:rPr>
        <w:t xml:space="preserve"> act normativ. Aceasta poate fi constituita si prin </w:t>
      </w:r>
      <w:proofErr w:type="spellStart"/>
      <w:r w:rsidRPr="00780FD8">
        <w:rPr>
          <w:rFonts w:ascii="Times New Roman" w:hAnsi="Times New Roman"/>
          <w:sz w:val="24"/>
          <w:szCs w:val="24"/>
        </w:rPr>
        <w:t>retineri</w:t>
      </w:r>
      <w:proofErr w:type="spellEnd"/>
      <w:r w:rsidRPr="00780FD8">
        <w:rPr>
          <w:rFonts w:ascii="Times New Roman" w:hAnsi="Times New Roman"/>
          <w:sz w:val="24"/>
          <w:szCs w:val="24"/>
        </w:rPr>
        <w:t xml:space="preserve"> succesive din sumele datorate pentru facturi </w:t>
      </w:r>
      <w:proofErr w:type="spellStart"/>
      <w:r w:rsidRPr="00780FD8">
        <w:rPr>
          <w:rFonts w:ascii="Times New Roman" w:hAnsi="Times New Roman"/>
          <w:sz w:val="24"/>
          <w:szCs w:val="24"/>
        </w:rPr>
        <w:t>partiale</w:t>
      </w:r>
      <w:proofErr w:type="spellEnd"/>
      <w:r w:rsidRPr="00780FD8">
        <w:rPr>
          <w:rFonts w:ascii="Times New Roman" w:hAnsi="Times New Roman"/>
          <w:sz w:val="24"/>
          <w:szCs w:val="24"/>
        </w:rPr>
        <w:t xml:space="preserve">. In </w:t>
      </w:r>
      <w:proofErr w:type="spellStart"/>
      <w:r w:rsidRPr="00780FD8">
        <w:rPr>
          <w:rFonts w:ascii="Times New Roman" w:hAnsi="Times New Roman"/>
          <w:sz w:val="24"/>
          <w:szCs w:val="24"/>
        </w:rPr>
        <w:t>aces</w:t>
      </w:r>
      <w:proofErr w:type="spellEnd"/>
      <w:r w:rsidRPr="00780FD8">
        <w:rPr>
          <w:rFonts w:ascii="Times New Roman" w:hAnsi="Times New Roman"/>
          <w:sz w:val="24"/>
          <w:szCs w:val="24"/>
        </w:rPr>
        <w:t xml:space="preserve"> caz, contractantul are </w:t>
      </w:r>
      <w:proofErr w:type="spellStart"/>
      <w:r w:rsidRPr="00780FD8">
        <w:rPr>
          <w:rFonts w:ascii="Times New Roman" w:hAnsi="Times New Roman"/>
          <w:sz w:val="24"/>
          <w:szCs w:val="24"/>
        </w:rPr>
        <w:t>obligatia</w:t>
      </w:r>
      <w:proofErr w:type="spellEnd"/>
      <w:r w:rsidRPr="00780FD8">
        <w:rPr>
          <w:rFonts w:ascii="Times New Roman" w:hAnsi="Times New Roman"/>
          <w:sz w:val="24"/>
          <w:szCs w:val="24"/>
        </w:rPr>
        <w:t xml:space="preserve"> de a deschide la unitatea Trezoreriei Statului din cadrul organului fiscal competent un cont de disponibil distinct la </w:t>
      </w:r>
      <w:proofErr w:type="spellStart"/>
      <w:r w:rsidRPr="00780FD8">
        <w:rPr>
          <w:rFonts w:ascii="Times New Roman" w:hAnsi="Times New Roman"/>
          <w:sz w:val="24"/>
          <w:szCs w:val="24"/>
        </w:rPr>
        <w:t>dispozitia</w:t>
      </w:r>
      <w:proofErr w:type="spellEnd"/>
      <w:r w:rsidRPr="00780FD8">
        <w:rPr>
          <w:rFonts w:ascii="Times New Roman" w:hAnsi="Times New Roman"/>
          <w:sz w:val="24"/>
          <w:szCs w:val="24"/>
        </w:rPr>
        <w:t xml:space="preserve"> </w:t>
      </w:r>
      <w:proofErr w:type="spellStart"/>
      <w:r w:rsidRPr="00780FD8">
        <w:rPr>
          <w:rFonts w:ascii="Times New Roman" w:hAnsi="Times New Roman"/>
          <w:sz w:val="24"/>
          <w:szCs w:val="24"/>
        </w:rPr>
        <w:t>autoritatii</w:t>
      </w:r>
      <w:proofErr w:type="spellEnd"/>
      <w:r w:rsidRPr="00780FD8">
        <w:rPr>
          <w:rFonts w:ascii="Times New Roman" w:hAnsi="Times New Roman"/>
          <w:sz w:val="24"/>
          <w:szCs w:val="24"/>
        </w:rPr>
        <w:t xml:space="preserve"> contractante. Suma </w:t>
      </w:r>
      <w:proofErr w:type="spellStart"/>
      <w:r w:rsidRPr="00780FD8">
        <w:rPr>
          <w:rFonts w:ascii="Times New Roman" w:hAnsi="Times New Roman"/>
          <w:sz w:val="24"/>
          <w:szCs w:val="24"/>
        </w:rPr>
        <w:t>initiala</w:t>
      </w:r>
      <w:proofErr w:type="spellEnd"/>
      <w:r w:rsidRPr="00780FD8">
        <w:rPr>
          <w:rFonts w:ascii="Times New Roman" w:hAnsi="Times New Roman"/>
          <w:sz w:val="24"/>
          <w:szCs w:val="24"/>
        </w:rPr>
        <w:t xml:space="preserve"> care se depune de </w:t>
      </w:r>
      <w:proofErr w:type="spellStart"/>
      <w:r w:rsidRPr="00780FD8">
        <w:rPr>
          <w:rFonts w:ascii="Times New Roman" w:hAnsi="Times New Roman"/>
          <w:sz w:val="24"/>
          <w:szCs w:val="24"/>
        </w:rPr>
        <w:t>catre</w:t>
      </w:r>
      <w:proofErr w:type="spellEnd"/>
      <w:r w:rsidRPr="00780FD8">
        <w:rPr>
          <w:rFonts w:ascii="Times New Roman" w:hAnsi="Times New Roman"/>
          <w:sz w:val="24"/>
          <w:szCs w:val="24"/>
        </w:rPr>
        <w:t xml:space="preserve"> contractant nu trebuie sa fie mai mica de 0,5% din valoarea contractului</w:t>
      </w:r>
      <w:r w:rsidR="002F4748">
        <w:rPr>
          <w:rFonts w:ascii="Times New Roman" w:hAnsi="Times New Roman"/>
          <w:sz w:val="24"/>
          <w:szCs w:val="24"/>
        </w:rPr>
        <w:t>.</w:t>
      </w:r>
    </w:p>
    <w:p w14:paraId="0E84C5A1" w14:textId="77777777" w:rsidR="00E06BB9" w:rsidRPr="00780FD8" w:rsidRDefault="00E06BB9" w:rsidP="00D815D2">
      <w:pPr>
        <w:pStyle w:val="DefaultText"/>
        <w:ind w:firstLine="720"/>
        <w:jc w:val="both"/>
        <w:rPr>
          <w:b/>
          <w:szCs w:val="24"/>
          <w:lang w:val="fr-FR"/>
        </w:rPr>
      </w:pPr>
      <w:r w:rsidRPr="00780FD8">
        <w:rPr>
          <w:b/>
          <w:bCs/>
          <w:szCs w:val="24"/>
          <w:lang w:val="fr-FR"/>
        </w:rPr>
        <w:lastRenderedPageBreak/>
        <w:t>14.2</w:t>
      </w:r>
      <w:r w:rsidRPr="00780FD8">
        <w:rPr>
          <w:szCs w:val="24"/>
          <w:lang w:val="fr-FR"/>
        </w:rPr>
        <w:t xml:space="preserve"> - Achizitorul se obligă să elibereze garanţia pentru participare şi să emită ordinul de începere a contractului numai după ce executantul a făcut dovada constituirii garanţie</w:t>
      </w:r>
      <w:r w:rsidR="00615D0F">
        <w:rPr>
          <w:szCs w:val="24"/>
          <w:lang w:val="fr-FR"/>
        </w:rPr>
        <w:t>i</w:t>
      </w:r>
      <w:r w:rsidRPr="00780FD8">
        <w:rPr>
          <w:szCs w:val="24"/>
          <w:lang w:val="fr-FR"/>
        </w:rPr>
        <w:t xml:space="preserve"> de bună execuţie</w:t>
      </w:r>
      <w:r w:rsidRPr="00780FD8">
        <w:rPr>
          <w:b/>
          <w:szCs w:val="24"/>
          <w:lang w:val="fr-FR"/>
        </w:rPr>
        <w:t>.</w:t>
      </w:r>
    </w:p>
    <w:p w14:paraId="169E5741" w14:textId="77777777" w:rsidR="00E06BB9" w:rsidRPr="00780FD8" w:rsidRDefault="00E06BB9" w:rsidP="00E06BB9">
      <w:pPr>
        <w:pStyle w:val="DefaultText"/>
        <w:ind w:firstLine="708"/>
        <w:jc w:val="both"/>
        <w:rPr>
          <w:szCs w:val="24"/>
          <w:lang w:val="fr-FR"/>
        </w:rPr>
      </w:pPr>
      <w:r w:rsidRPr="00780FD8">
        <w:rPr>
          <w:b/>
          <w:bCs/>
          <w:szCs w:val="24"/>
          <w:lang w:val="fr-FR"/>
        </w:rPr>
        <w:t>14.3</w:t>
      </w:r>
      <w:r w:rsidRPr="00780FD8">
        <w:rPr>
          <w:szCs w:val="24"/>
          <w:lang w:val="fr-FR"/>
        </w:rPr>
        <w:t xml:space="preserve">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53862111" w14:textId="77777777" w:rsidR="00E06BB9" w:rsidRPr="00780FD8" w:rsidRDefault="00E06BB9" w:rsidP="00E06BB9">
      <w:pPr>
        <w:pStyle w:val="DefaultText"/>
        <w:ind w:firstLine="708"/>
        <w:jc w:val="both"/>
        <w:rPr>
          <w:szCs w:val="24"/>
          <w:lang w:val="fr-FR"/>
        </w:rPr>
      </w:pPr>
      <w:r w:rsidRPr="00780FD8">
        <w:rPr>
          <w:b/>
          <w:bCs/>
          <w:szCs w:val="24"/>
          <w:lang w:val="fr-FR"/>
        </w:rPr>
        <w:t xml:space="preserve"> 14.4.-  </w:t>
      </w:r>
      <w:r w:rsidRPr="00780FD8">
        <w:rPr>
          <w:szCs w:val="24"/>
          <w:lang w:val="fr-FR"/>
        </w:rPr>
        <w:t>Achizitorul are obligaţia de a elibera/restitui garanţia de</w:t>
      </w:r>
      <w:r w:rsidR="001F604B" w:rsidRPr="00780FD8">
        <w:rPr>
          <w:szCs w:val="24"/>
          <w:lang w:val="fr-FR"/>
        </w:rPr>
        <w:t xml:space="preserve"> bună execuţie după cum urmează</w:t>
      </w:r>
      <w:r w:rsidRPr="00780FD8">
        <w:rPr>
          <w:szCs w:val="24"/>
          <w:lang w:val="fr-FR"/>
        </w:rPr>
        <w:t>:</w:t>
      </w:r>
    </w:p>
    <w:p w14:paraId="762DD751" w14:textId="0051DDD8" w:rsidR="001F604B" w:rsidRPr="00780FD8" w:rsidRDefault="001F604B" w:rsidP="001F604B">
      <w:pPr>
        <w:pStyle w:val="Default"/>
        <w:ind w:firstLine="708"/>
        <w:jc w:val="both"/>
        <w:rPr>
          <w:rFonts w:eastAsia="Calibri"/>
          <w:color w:val="auto"/>
        </w:rPr>
      </w:pPr>
      <w:proofErr w:type="spellStart"/>
      <w:r w:rsidRPr="00780FD8">
        <w:rPr>
          <w:rFonts w:eastAsia="Calibri"/>
          <w:color w:val="auto"/>
        </w:rPr>
        <w:t>i</w:t>
      </w:r>
      <w:proofErr w:type="spellEnd"/>
      <w:r w:rsidRPr="00780FD8">
        <w:rPr>
          <w:rFonts w:eastAsia="Calibri"/>
          <w:color w:val="auto"/>
        </w:rPr>
        <w:t xml:space="preserve">) </w:t>
      </w:r>
      <w:proofErr w:type="spellStart"/>
      <w:r w:rsidRPr="00780FD8">
        <w:rPr>
          <w:rFonts w:eastAsia="Calibri"/>
          <w:color w:val="auto"/>
        </w:rPr>
        <w:t>pentru</w:t>
      </w:r>
      <w:proofErr w:type="spellEnd"/>
      <w:r w:rsidRPr="00780FD8">
        <w:rPr>
          <w:rFonts w:eastAsia="Calibri"/>
          <w:color w:val="auto"/>
        </w:rPr>
        <w:t xml:space="preserve"> </w:t>
      </w:r>
      <w:proofErr w:type="spellStart"/>
      <w:r w:rsidRPr="00780FD8">
        <w:rPr>
          <w:rFonts w:eastAsia="Calibri"/>
          <w:color w:val="auto"/>
        </w:rPr>
        <w:t>executia</w:t>
      </w:r>
      <w:proofErr w:type="spellEnd"/>
      <w:r w:rsidRPr="00780FD8">
        <w:rPr>
          <w:rFonts w:eastAsia="Calibri"/>
          <w:color w:val="auto"/>
        </w:rPr>
        <w:t xml:space="preserve"> de </w:t>
      </w:r>
      <w:proofErr w:type="spellStart"/>
      <w:r w:rsidRPr="00780FD8">
        <w:rPr>
          <w:rFonts w:eastAsia="Calibri"/>
          <w:color w:val="auto"/>
        </w:rPr>
        <w:t>lucrări</w:t>
      </w:r>
      <w:proofErr w:type="spellEnd"/>
      <w:r w:rsidRPr="00780FD8">
        <w:rPr>
          <w:rFonts w:eastAsia="Calibri"/>
          <w:color w:val="auto"/>
        </w:rPr>
        <w:t xml:space="preserve">: </w:t>
      </w:r>
    </w:p>
    <w:p w14:paraId="57AA28D3" w14:textId="77777777" w:rsidR="001F604B" w:rsidRPr="00780FD8" w:rsidRDefault="001F604B" w:rsidP="001F604B">
      <w:pPr>
        <w:pStyle w:val="Default"/>
        <w:ind w:firstLine="708"/>
        <w:jc w:val="both"/>
        <w:rPr>
          <w:rFonts w:eastAsia="Calibri"/>
          <w:color w:val="auto"/>
        </w:rPr>
      </w:pPr>
      <w:r w:rsidRPr="00780FD8">
        <w:rPr>
          <w:rFonts w:eastAsia="Calibri"/>
          <w:color w:val="auto"/>
        </w:rPr>
        <w:t xml:space="preserve">a) 70% din </w:t>
      </w:r>
      <w:proofErr w:type="spellStart"/>
      <w:r w:rsidRPr="00780FD8">
        <w:rPr>
          <w:rFonts w:eastAsia="Calibri"/>
          <w:color w:val="auto"/>
        </w:rPr>
        <w:t>valoarea</w:t>
      </w:r>
      <w:proofErr w:type="spellEnd"/>
      <w:r w:rsidRPr="00780FD8">
        <w:rPr>
          <w:rFonts w:eastAsia="Calibri"/>
          <w:color w:val="auto"/>
        </w:rPr>
        <w:t xml:space="preserve"> </w:t>
      </w:r>
      <w:proofErr w:type="spellStart"/>
      <w:r w:rsidRPr="00780FD8">
        <w:rPr>
          <w:rFonts w:eastAsia="Calibri"/>
          <w:color w:val="auto"/>
        </w:rPr>
        <w:t>garanţiei</w:t>
      </w:r>
      <w:proofErr w:type="spellEnd"/>
      <w:r w:rsidRPr="00780FD8">
        <w:rPr>
          <w:rFonts w:eastAsia="Calibri"/>
          <w:color w:val="auto"/>
        </w:rPr>
        <w:t xml:space="preserve">, </w:t>
      </w:r>
      <w:proofErr w:type="spellStart"/>
      <w:r w:rsidRPr="00780FD8">
        <w:rPr>
          <w:rFonts w:eastAsia="Calibri"/>
          <w:color w:val="auto"/>
        </w:rPr>
        <w:t>în</w:t>
      </w:r>
      <w:proofErr w:type="spellEnd"/>
      <w:r w:rsidRPr="00780FD8">
        <w:rPr>
          <w:rFonts w:eastAsia="Calibri"/>
          <w:color w:val="auto"/>
        </w:rPr>
        <w:t xml:space="preserve"> termen de 14 </w:t>
      </w:r>
      <w:proofErr w:type="spellStart"/>
      <w:r w:rsidRPr="00780FD8">
        <w:rPr>
          <w:rFonts w:eastAsia="Calibri"/>
          <w:color w:val="auto"/>
        </w:rPr>
        <w:t>zile</w:t>
      </w:r>
      <w:proofErr w:type="spellEnd"/>
      <w:r w:rsidRPr="00780FD8">
        <w:rPr>
          <w:rFonts w:eastAsia="Calibri"/>
          <w:color w:val="auto"/>
        </w:rPr>
        <w:t xml:space="preserve"> de la data </w:t>
      </w:r>
      <w:proofErr w:type="spellStart"/>
      <w:r w:rsidRPr="00780FD8">
        <w:rPr>
          <w:rFonts w:eastAsia="Calibri"/>
          <w:color w:val="auto"/>
        </w:rPr>
        <w:t>încheierii</w:t>
      </w:r>
      <w:proofErr w:type="spellEnd"/>
      <w:r w:rsidRPr="00780FD8">
        <w:rPr>
          <w:rFonts w:eastAsia="Calibri"/>
          <w:color w:val="auto"/>
        </w:rPr>
        <w:t xml:space="preserve"> </w:t>
      </w:r>
      <w:proofErr w:type="spellStart"/>
      <w:r w:rsidRPr="00780FD8">
        <w:rPr>
          <w:rFonts w:eastAsia="Calibri"/>
          <w:color w:val="auto"/>
        </w:rPr>
        <w:t>procesului</w:t>
      </w:r>
      <w:proofErr w:type="spellEnd"/>
      <w:r w:rsidRPr="00780FD8">
        <w:rPr>
          <w:rFonts w:eastAsia="Calibri"/>
          <w:color w:val="auto"/>
        </w:rPr>
        <w:t xml:space="preserve">-verbal de </w:t>
      </w:r>
      <w:proofErr w:type="spellStart"/>
      <w:r w:rsidRPr="00780FD8">
        <w:rPr>
          <w:rFonts w:eastAsia="Calibri"/>
          <w:color w:val="auto"/>
        </w:rPr>
        <w:t>recepţie</w:t>
      </w:r>
      <w:proofErr w:type="spellEnd"/>
      <w:r w:rsidRPr="00780FD8">
        <w:rPr>
          <w:rFonts w:eastAsia="Calibri"/>
          <w:color w:val="auto"/>
        </w:rPr>
        <w:t xml:space="preserve"> la </w:t>
      </w:r>
      <w:proofErr w:type="spellStart"/>
      <w:r w:rsidRPr="00780FD8">
        <w:rPr>
          <w:rFonts w:eastAsia="Calibri"/>
          <w:color w:val="auto"/>
        </w:rPr>
        <w:t>terminarea</w:t>
      </w:r>
      <w:proofErr w:type="spellEnd"/>
      <w:r w:rsidRPr="00780FD8">
        <w:rPr>
          <w:rFonts w:eastAsia="Calibri"/>
          <w:color w:val="auto"/>
        </w:rPr>
        <w:t xml:space="preserve"> </w:t>
      </w:r>
      <w:proofErr w:type="spellStart"/>
      <w:r w:rsidRPr="00780FD8">
        <w:rPr>
          <w:rFonts w:eastAsia="Calibri"/>
          <w:color w:val="auto"/>
        </w:rPr>
        <w:t>lucrărilor</w:t>
      </w:r>
      <w:proofErr w:type="spellEnd"/>
      <w:r w:rsidRPr="00780FD8">
        <w:rPr>
          <w:rFonts w:eastAsia="Calibri"/>
          <w:color w:val="auto"/>
        </w:rPr>
        <w:t xml:space="preserve">, </w:t>
      </w:r>
      <w:proofErr w:type="spellStart"/>
      <w:r w:rsidRPr="00780FD8">
        <w:rPr>
          <w:rFonts w:eastAsia="Calibri"/>
          <w:color w:val="auto"/>
        </w:rPr>
        <w:t>dacă</w:t>
      </w:r>
      <w:proofErr w:type="spellEnd"/>
      <w:r w:rsidRPr="00780FD8">
        <w:rPr>
          <w:rFonts w:eastAsia="Calibri"/>
          <w:color w:val="auto"/>
        </w:rPr>
        <w:t xml:space="preserve"> nu a </w:t>
      </w:r>
      <w:proofErr w:type="spellStart"/>
      <w:r w:rsidRPr="00780FD8">
        <w:rPr>
          <w:rFonts w:eastAsia="Calibri"/>
          <w:color w:val="auto"/>
        </w:rPr>
        <w:t>ridicat</w:t>
      </w:r>
      <w:proofErr w:type="spellEnd"/>
      <w:r w:rsidRPr="00780FD8">
        <w:rPr>
          <w:rFonts w:eastAsia="Calibri"/>
          <w:color w:val="auto"/>
        </w:rPr>
        <w:t xml:space="preserve"> </w:t>
      </w:r>
      <w:proofErr w:type="spellStart"/>
      <w:r w:rsidRPr="00780FD8">
        <w:rPr>
          <w:rFonts w:eastAsia="Calibri"/>
          <w:color w:val="auto"/>
        </w:rPr>
        <w:t>până</w:t>
      </w:r>
      <w:proofErr w:type="spellEnd"/>
      <w:r w:rsidRPr="00780FD8">
        <w:rPr>
          <w:rFonts w:eastAsia="Calibri"/>
          <w:color w:val="auto"/>
        </w:rPr>
        <w:t xml:space="preserve"> la </w:t>
      </w:r>
      <w:proofErr w:type="spellStart"/>
      <w:r w:rsidRPr="00780FD8">
        <w:rPr>
          <w:rFonts w:eastAsia="Calibri"/>
          <w:color w:val="auto"/>
        </w:rPr>
        <w:t>acea</w:t>
      </w:r>
      <w:proofErr w:type="spellEnd"/>
      <w:r w:rsidRPr="00780FD8">
        <w:rPr>
          <w:rFonts w:eastAsia="Calibri"/>
          <w:color w:val="auto"/>
        </w:rPr>
        <w:t xml:space="preserve"> </w:t>
      </w:r>
      <w:proofErr w:type="spellStart"/>
      <w:r w:rsidRPr="00780FD8">
        <w:rPr>
          <w:rFonts w:eastAsia="Calibri"/>
          <w:color w:val="auto"/>
        </w:rPr>
        <w:t>dată</w:t>
      </w:r>
      <w:proofErr w:type="spellEnd"/>
      <w:r w:rsidRPr="00780FD8">
        <w:rPr>
          <w:rFonts w:eastAsia="Calibri"/>
          <w:color w:val="auto"/>
        </w:rPr>
        <w:t xml:space="preserve"> </w:t>
      </w:r>
      <w:proofErr w:type="spellStart"/>
      <w:r w:rsidRPr="00780FD8">
        <w:rPr>
          <w:rFonts w:eastAsia="Calibri"/>
          <w:color w:val="auto"/>
        </w:rPr>
        <w:t>pretenţii</w:t>
      </w:r>
      <w:proofErr w:type="spellEnd"/>
      <w:r w:rsidRPr="00780FD8">
        <w:rPr>
          <w:rFonts w:eastAsia="Calibri"/>
          <w:color w:val="auto"/>
        </w:rPr>
        <w:t xml:space="preserve"> </w:t>
      </w:r>
      <w:proofErr w:type="spellStart"/>
      <w:r w:rsidRPr="00780FD8">
        <w:rPr>
          <w:rFonts w:eastAsia="Calibri"/>
          <w:color w:val="auto"/>
        </w:rPr>
        <w:t>asupra</w:t>
      </w:r>
      <w:proofErr w:type="spellEnd"/>
      <w:r w:rsidRPr="00780FD8">
        <w:rPr>
          <w:rFonts w:eastAsia="Calibri"/>
          <w:color w:val="auto"/>
        </w:rPr>
        <w:t xml:space="preserve"> </w:t>
      </w:r>
      <w:proofErr w:type="spellStart"/>
      <w:r w:rsidRPr="00780FD8">
        <w:rPr>
          <w:rFonts w:eastAsia="Calibri"/>
          <w:color w:val="auto"/>
        </w:rPr>
        <w:t>ei</w:t>
      </w:r>
      <w:proofErr w:type="spellEnd"/>
      <w:r w:rsidRPr="00780FD8">
        <w:rPr>
          <w:rFonts w:eastAsia="Calibri"/>
          <w:color w:val="auto"/>
        </w:rPr>
        <w:t xml:space="preserve">, </w:t>
      </w:r>
      <w:proofErr w:type="spellStart"/>
      <w:r w:rsidRPr="00780FD8">
        <w:rPr>
          <w:rFonts w:eastAsia="Calibri"/>
          <w:color w:val="auto"/>
        </w:rPr>
        <w:t>iar</w:t>
      </w:r>
      <w:proofErr w:type="spellEnd"/>
      <w:r w:rsidRPr="00780FD8">
        <w:rPr>
          <w:rFonts w:eastAsia="Calibri"/>
          <w:color w:val="auto"/>
        </w:rPr>
        <w:t xml:space="preserve"> </w:t>
      </w:r>
      <w:proofErr w:type="spellStart"/>
      <w:r w:rsidRPr="00780FD8">
        <w:rPr>
          <w:rFonts w:eastAsia="Calibri"/>
          <w:color w:val="auto"/>
        </w:rPr>
        <w:t>riscul</w:t>
      </w:r>
      <w:proofErr w:type="spellEnd"/>
      <w:r w:rsidRPr="00780FD8">
        <w:rPr>
          <w:rFonts w:eastAsia="Calibri"/>
          <w:color w:val="auto"/>
        </w:rPr>
        <w:t xml:space="preserve"> </w:t>
      </w:r>
      <w:proofErr w:type="spellStart"/>
      <w:r w:rsidRPr="00780FD8">
        <w:rPr>
          <w:rFonts w:eastAsia="Calibri"/>
          <w:color w:val="auto"/>
        </w:rPr>
        <w:t>pentru</w:t>
      </w:r>
      <w:proofErr w:type="spellEnd"/>
      <w:r w:rsidRPr="00780FD8">
        <w:rPr>
          <w:rFonts w:eastAsia="Calibri"/>
          <w:color w:val="auto"/>
        </w:rPr>
        <w:t xml:space="preserve"> </w:t>
      </w:r>
      <w:proofErr w:type="spellStart"/>
      <w:r w:rsidRPr="00780FD8">
        <w:rPr>
          <w:rFonts w:eastAsia="Calibri"/>
          <w:color w:val="auto"/>
        </w:rPr>
        <w:t>vicii</w:t>
      </w:r>
      <w:proofErr w:type="spellEnd"/>
      <w:r w:rsidRPr="00780FD8">
        <w:rPr>
          <w:rFonts w:eastAsia="Calibri"/>
          <w:color w:val="auto"/>
        </w:rPr>
        <w:t xml:space="preserve"> </w:t>
      </w:r>
      <w:proofErr w:type="spellStart"/>
      <w:r w:rsidRPr="00780FD8">
        <w:rPr>
          <w:rFonts w:eastAsia="Calibri"/>
          <w:color w:val="auto"/>
        </w:rPr>
        <w:t>ascunse</w:t>
      </w:r>
      <w:proofErr w:type="spellEnd"/>
      <w:r w:rsidRPr="00780FD8">
        <w:rPr>
          <w:rFonts w:eastAsia="Calibri"/>
          <w:color w:val="auto"/>
        </w:rPr>
        <w:t xml:space="preserve"> </w:t>
      </w:r>
      <w:proofErr w:type="spellStart"/>
      <w:r w:rsidRPr="00780FD8">
        <w:rPr>
          <w:rFonts w:eastAsia="Calibri"/>
          <w:color w:val="auto"/>
        </w:rPr>
        <w:t>este</w:t>
      </w:r>
      <w:proofErr w:type="spellEnd"/>
      <w:r w:rsidRPr="00780FD8">
        <w:rPr>
          <w:rFonts w:eastAsia="Calibri"/>
          <w:color w:val="auto"/>
        </w:rPr>
        <w:t xml:space="preserve"> minim; </w:t>
      </w:r>
    </w:p>
    <w:p w14:paraId="35ECFDCB" w14:textId="77777777" w:rsidR="001F604B" w:rsidRPr="00780FD8" w:rsidRDefault="001F604B" w:rsidP="001F604B">
      <w:pPr>
        <w:overflowPunct w:val="0"/>
        <w:autoSpaceDE w:val="0"/>
        <w:autoSpaceDN w:val="0"/>
        <w:adjustRightInd w:val="0"/>
        <w:spacing w:after="0" w:line="240" w:lineRule="auto"/>
        <w:ind w:firstLine="708"/>
        <w:jc w:val="both"/>
        <w:textAlignment w:val="baseline"/>
        <w:rPr>
          <w:rFonts w:ascii="Times New Roman" w:hAnsi="Times New Roman"/>
          <w:sz w:val="24"/>
          <w:szCs w:val="24"/>
        </w:rPr>
      </w:pPr>
      <w:r w:rsidRPr="00780FD8">
        <w:rPr>
          <w:rFonts w:ascii="Times New Roman" w:hAnsi="Times New Roman"/>
          <w:sz w:val="24"/>
          <w:szCs w:val="24"/>
        </w:rPr>
        <w:t xml:space="preserve">b) restul de 30% din valoarea </w:t>
      </w:r>
      <w:proofErr w:type="spellStart"/>
      <w:r w:rsidRPr="00780FD8">
        <w:rPr>
          <w:rFonts w:ascii="Times New Roman" w:hAnsi="Times New Roman"/>
          <w:sz w:val="24"/>
          <w:szCs w:val="24"/>
        </w:rPr>
        <w:t>garanţiei</w:t>
      </w:r>
      <w:proofErr w:type="spellEnd"/>
      <w:r w:rsidRPr="00780FD8">
        <w:rPr>
          <w:rFonts w:ascii="Times New Roman" w:hAnsi="Times New Roman"/>
          <w:sz w:val="24"/>
          <w:szCs w:val="24"/>
        </w:rPr>
        <w:t xml:space="preserve">, la expirarea perioadei de </w:t>
      </w:r>
      <w:proofErr w:type="spellStart"/>
      <w:r w:rsidRPr="00780FD8">
        <w:rPr>
          <w:rFonts w:ascii="Times New Roman" w:hAnsi="Times New Roman"/>
          <w:sz w:val="24"/>
          <w:szCs w:val="24"/>
        </w:rPr>
        <w:t>garanţie</w:t>
      </w:r>
      <w:proofErr w:type="spellEnd"/>
      <w:r w:rsidRPr="00780FD8">
        <w:rPr>
          <w:rFonts w:ascii="Times New Roman" w:hAnsi="Times New Roman"/>
          <w:sz w:val="24"/>
          <w:szCs w:val="24"/>
        </w:rPr>
        <w:t xml:space="preserve"> a lucrărilor executate, pe baza procesului-verbal de </w:t>
      </w:r>
      <w:proofErr w:type="spellStart"/>
      <w:r w:rsidRPr="00780FD8">
        <w:rPr>
          <w:rFonts w:ascii="Times New Roman" w:hAnsi="Times New Roman"/>
          <w:sz w:val="24"/>
          <w:szCs w:val="24"/>
        </w:rPr>
        <w:t>recepţie</w:t>
      </w:r>
      <w:proofErr w:type="spellEnd"/>
      <w:r w:rsidRPr="00780FD8">
        <w:rPr>
          <w:rFonts w:ascii="Times New Roman" w:hAnsi="Times New Roman"/>
          <w:sz w:val="24"/>
          <w:szCs w:val="24"/>
        </w:rPr>
        <w:t xml:space="preserve"> finală.</w:t>
      </w:r>
    </w:p>
    <w:p w14:paraId="5FD13819" w14:textId="77777777" w:rsidR="00E06BB9" w:rsidRPr="00780FD8" w:rsidRDefault="00E06BB9" w:rsidP="00E06BB9">
      <w:pPr>
        <w:pStyle w:val="DefaultText"/>
        <w:ind w:firstLine="708"/>
        <w:jc w:val="both"/>
        <w:rPr>
          <w:szCs w:val="24"/>
          <w:lang w:val="es-ES"/>
        </w:rPr>
      </w:pPr>
      <w:r w:rsidRPr="00780FD8">
        <w:rPr>
          <w:b/>
          <w:szCs w:val="24"/>
          <w:lang w:val="fr-FR"/>
        </w:rPr>
        <w:t xml:space="preserve">14.5. - </w:t>
      </w:r>
      <w:r w:rsidRPr="00780FD8">
        <w:rPr>
          <w:szCs w:val="24"/>
          <w:lang w:val="es-ES"/>
        </w:rPr>
        <w:t>Garanţia tehnică este distinctă de garanţia de bună execuţie a contractului.</w:t>
      </w:r>
    </w:p>
    <w:p w14:paraId="786211BD" w14:textId="77777777" w:rsidR="00E06BB9" w:rsidRPr="00780FD8" w:rsidRDefault="00E06BB9" w:rsidP="00E06BB9">
      <w:pPr>
        <w:pStyle w:val="DefaultText2"/>
        <w:jc w:val="both"/>
        <w:rPr>
          <w:szCs w:val="24"/>
          <w:lang w:val="es-ES"/>
        </w:rPr>
      </w:pPr>
    </w:p>
    <w:p w14:paraId="654F66C2" w14:textId="77777777" w:rsidR="00E06BB9" w:rsidRPr="00780FD8" w:rsidRDefault="00E06BB9" w:rsidP="00E06BB9">
      <w:pPr>
        <w:pStyle w:val="DefaultText2"/>
        <w:jc w:val="both"/>
        <w:rPr>
          <w:b/>
          <w:i/>
          <w:szCs w:val="24"/>
          <w:lang w:val="es-ES"/>
        </w:rPr>
      </w:pPr>
      <w:r w:rsidRPr="00780FD8">
        <w:rPr>
          <w:b/>
          <w:i/>
          <w:szCs w:val="24"/>
          <w:lang w:val="es-ES"/>
        </w:rPr>
        <w:t>15.</w:t>
      </w:r>
      <w:r w:rsidRPr="00780FD8">
        <w:rPr>
          <w:i/>
          <w:szCs w:val="24"/>
          <w:lang w:val="es-ES"/>
        </w:rPr>
        <w:t xml:space="preserve"> </w:t>
      </w:r>
      <w:r w:rsidRPr="00780FD8">
        <w:rPr>
          <w:b/>
          <w:i/>
          <w:szCs w:val="24"/>
          <w:lang w:val="es-ES"/>
        </w:rPr>
        <w:t>Începerea şi execuţia lucrărilor</w:t>
      </w:r>
    </w:p>
    <w:p w14:paraId="32261E48" w14:textId="79E27A72" w:rsidR="0012568A" w:rsidRPr="00780FD8" w:rsidRDefault="00E06BB9" w:rsidP="0012568A">
      <w:pPr>
        <w:pStyle w:val="DefaultText2"/>
        <w:ind w:firstLine="708"/>
        <w:jc w:val="both"/>
        <w:rPr>
          <w:szCs w:val="24"/>
          <w:lang w:val="fr-FR"/>
        </w:rPr>
      </w:pPr>
      <w:r w:rsidRPr="00780FD8">
        <w:rPr>
          <w:b/>
          <w:bCs/>
          <w:szCs w:val="24"/>
          <w:lang w:val="fr-FR"/>
        </w:rPr>
        <w:t>15.1</w:t>
      </w:r>
      <w:r w:rsidRPr="00780FD8">
        <w:rPr>
          <w:szCs w:val="24"/>
          <w:lang w:val="fr-FR"/>
        </w:rPr>
        <w:t xml:space="preserve"> - (1) Executantul are obligaţia de a începe lucrările în timpul cel mai scurt posibil </w:t>
      </w:r>
      <w:r w:rsidR="0012568A" w:rsidRPr="00780FD8">
        <w:rPr>
          <w:szCs w:val="24"/>
          <w:lang w:val="fr-FR"/>
        </w:rPr>
        <w:t xml:space="preserve">de la primirea ordinului în acest sens din partea achizitorului. </w:t>
      </w:r>
    </w:p>
    <w:p w14:paraId="7B648905" w14:textId="77777777" w:rsidR="00E06BB9" w:rsidRPr="00780FD8" w:rsidRDefault="00E06BB9" w:rsidP="00E06BB9">
      <w:pPr>
        <w:pStyle w:val="DefaultText2"/>
        <w:ind w:firstLine="708"/>
        <w:jc w:val="both"/>
        <w:rPr>
          <w:b/>
          <w:szCs w:val="24"/>
          <w:lang w:val="fr-FR"/>
        </w:rPr>
      </w:pPr>
      <w:r w:rsidRPr="00780FD8">
        <w:rPr>
          <w:szCs w:val="24"/>
          <w:lang w:val="fr-FR"/>
        </w:rPr>
        <w:t>(2) Executantul trebuie să notifice achizitorului şi Inspecţiei de Stat în Construcţii data începerii efective a lucrărilor.</w:t>
      </w:r>
    </w:p>
    <w:p w14:paraId="5AE96EFD" w14:textId="77777777" w:rsidR="00E06BB9" w:rsidRPr="00780FD8" w:rsidRDefault="00E06BB9" w:rsidP="00E06BB9">
      <w:pPr>
        <w:pStyle w:val="DefaultText2"/>
        <w:ind w:firstLine="708"/>
        <w:jc w:val="both"/>
        <w:rPr>
          <w:szCs w:val="24"/>
          <w:lang w:val="it-IT"/>
        </w:rPr>
      </w:pPr>
      <w:r w:rsidRPr="00780FD8">
        <w:rPr>
          <w:b/>
          <w:bCs/>
          <w:szCs w:val="24"/>
          <w:lang w:val="it-IT"/>
        </w:rPr>
        <w:t>15.2 -</w:t>
      </w:r>
      <w:r w:rsidRPr="00780FD8">
        <w:rPr>
          <w:b/>
          <w:szCs w:val="24"/>
          <w:lang w:val="it-IT"/>
        </w:rPr>
        <w:t xml:space="preserve"> </w:t>
      </w:r>
      <w:r w:rsidRPr="00780FD8">
        <w:rPr>
          <w:szCs w:val="24"/>
          <w:lang w:val="it-IT"/>
        </w:rPr>
        <w:t>(1)</w:t>
      </w:r>
      <w:r w:rsidRPr="00780FD8">
        <w:rPr>
          <w:b/>
          <w:szCs w:val="24"/>
          <w:lang w:val="it-IT"/>
        </w:rPr>
        <w:t xml:space="preserve"> </w:t>
      </w:r>
      <w:r w:rsidRPr="00780FD8">
        <w:rPr>
          <w:szCs w:val="24"/>
          <w:lang w:val="it-IT"/>
        </w:rPr>
        <w:t>Lucrările trebuie să se deruleze conform graficului general  de execuţie şi să fie terminate la data stabilită. Datele intermediare, prevăzute în graficele de execuţie, se consideră date contractuale.</w:t>
      </w:r>
    </w:p>
    <w:p w14:paraId="4853C896" w14:textId="77777777" w:rsidR="00E06BB9" w:rsidRPr="00780FD8" w:rsidRDefault="00E06BB9" w:rsidP="00E06BB9">
      <w:pPr>
        <w:pStyle w:val="DefaultText2"/>
        <w:ind w:firstLine="708"/>
        <w:jc w:val="both"/>
        <w:rPr>
          <w:b/>
          <w:szCs w:val="24"/>
          <w:lang w:val="it-IT"/>
        </w:rPr>
      </w:pPr>
      <w:r w:rsidRPr="00780FD8">
        <w:rPr>
          <w:szCs w:val="24"/>
          <w:lang w:val="it-IT"/>
        </w:rPr>
        <w:t>(2) Executantul va prezenta la cererea achizitorului, după semnarea contractului, graficul de execuţie în detaliu. În cazul în care, după opinia achizitorului, pe parcurs, desfăşurarea lucrărilor nu concordă cu graficul general de execuţie a lucrărilor, la cererea achizitorului, executantul v</w:t>
      </w:r>
      <w:r w:rsidR="00615D0F">
        <w:rPr>
          <w:szCs w:val="24"/>
          <w:lang w:val="it-IT"/>
        </w:rPr>
        <w:t>a prezenta un grafic revizuit, i</w:t>
      </w:r>
      <w:r w:rsidRPr="00780FD8">
        <w:rPr>
          <w:szCs w:val="24"/>
          <w:lang w:val="it-IT"/>
        </w:rPr>
        <w:t>n vederea terminării lucrărilor la data prevăzută în contract. Graficul revizuit nu îl va scuti pe executant de niciuna dintre îndatoririle asumate prin contract.</w:t>
      </w:r>
    </w:p>
    <w:p w14:paraId="5142F2D1" w14:textId="77777777" w:rsidR="00E06BB9" w:rsidRPr="00780FD8" w:rsidRDefault="00E06BB9" w:rsidP="00E06BB9">
      <w:pPr>
        <w:pStyle w:val="DefaultText2"/>
        <w:ind w:firstLine="708"/>
        <w:jc w:val="both"/>
        <w:rPr>
          <w:b/>
          <w:szCs w:val="24"/>
          <w:lang w:val="it-IT"/>
        </w:rPr>
      </w:pPr>
      <w:r w:rsidRPr="00780FD8">
        <w:rPr>
          <w:szCs w:val="24"/>
          <w:lang w:val="it-IT"/>
        </w:rPr>
        <w:t xml:space="preserve">(3) În cazul în care executantul întârzie începerea lucrărilor, terminarea pregătirilor sau dacă nu îşi îndeplineşte îndatoririle prevăzute la 10.1, alin.(1), achizitorul este îndreptăţit să-i fixeze executantului un termen până la care activitatea să intre în normal şi să îl avertizeze că, în cazul neconformării, la expirarea termenului stabilit </w:t>
      </w:r>
      <w:r w:rsidR="00064474" w:rsidRPr="00780FD8">
        <w:rPr>
          <w:szCs w:val="24"/>
          <w:lang w:val="it-IT"/>
        </w:rPr>
        <w:t>îi va rezilia contractul.</w:t>
      </w:r>
    </w:p>
    <w:p w14:paraId="106A0AFA" w14:textId="77777777" w:rsidR="00E06BB9" w:rsidRPr="00780FD8" w:rsidRDefault="00E06BB9" w:rsidP="00E06BB9">
      <w:pPr>
        <w:pStyle w:val="DefaultText2"/>
        <w:ind w:firstLine="708"/>
        <w:jc w:val="both"/>
        <w:rPr>
          <w:szCs w:val="24"/>
          <w:lang w:val="it-IT"/>
        </w:rPr>
      </w:pPr>
      <w:r w:rsidRPr="00780FD8">
        <w:rPr>
          <w:b/>
          <w:bCs/>
          <w:szCs w:val="24"/>
          <w:lang w:val="it-IT"/>
        </w:rPr>
        <w:t>15.3</w:t>
      </w:r>
      <w:r w:rsidRPr="00780FD8">
        <w:rPr>
          <w:szCs w:val="24"/>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F33E47F" w14:textId="77777777" w:rsidR="00E06BB9" w:rsidRPr="00780FD8" w:rsidRDefault="00064474" w:rsidP="00E06BB9">
      <w:pPr>
        <w:pStyle w:val="DefaultText2"/>
        <w:ind w:firstLine="708"/>
        <w:jc w:val="both"/>
        <w:rPr>
          <w:szCs w:val="24"/>
          <w:lang w:val="it-IT"/>
        </w:rPr>
      </w:pPr>
      <w:r w:rsidRPr="00780FD8">
        <w:rPr>
          <w:szCs w:val="24"/>
          <w:lang w:val="it-IT"/>
        </w:rPr>
        <w:t xml:space="preserve"> </w:t>
      </w:r>
      <w:r w:rsidR="00E06BB9" w:rsidRPr="00780FD8">
        <w:rPr>
          <w:szCs w:val="24"/>
          <w:lang w:val="it-IT"/>
        </w:rPr>
        <w:t>(</w:t>
      </w:r>
      <w:r w:rsidRPr="00780FD8">
        <w:rPr>
          <w:szCs w:val="24"/>
          <w:lang w:val="it-IT"/>
        </w:rPr>
        <w:t>2</w:t>
      </w:r>
      <w:r w:rsidR="00E06BB9" w:rsidRPr="00780FD8">
        <w:rPr>
          <w:szCs w:val="24"/>
          <w:lang w:val="it-IT"/>
        </w:rPr>
        <w:t xml:space="preserve">)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14D1C783" w14:textId="77777777" w:rsidR="00064474" w:rsidRPr="00780FD8" w:rsidRDefault="00E06BB9" w:rsidP="00E06BB9">
      <w:pPr>
        <w:pStyle w:val="DefaultText2"/>
        <w:ind w:firstLine="708"/>
        <w:jc w:val="both"/>
        <w:rPr>
          <w:szCs w:val="24"/>
          <w:lang w:val="it-IT"/>
        </w:rPr>
      </w:pPr>
      <w:r w:rsidRPr="00780FD8">
        <w:rPr>
          <w:b/>
          <w:bCs/>
          <w:szCs w:val="24"/>
          <w:lang w:val="it-IT"/>
        </w:rPr>
        <w:t>15.4</w:t>
      </w:r>
      <w:r w:rsidRPr="00780FD8">
        <w:rPr>
          <w:szCs w:val="24"/>
          <w:lang w:val="it-IT"/>
        </w:rPr>
        <w:t xml:space="preserve"> - (1) Materialele trebuie să fie de calitatea prevăzută în documentaţia de execuţie, iar la decontare se vor ataşa buletinele de analiză, certifica</w:t>
      </w:r>
      <w:r w:rsidR="00064474" w:rsidRPr="00780FD8">
        <w:rPr>
          <w:szCs w:val="24"/>
          <w:lang w:val="it-IT"/>
        </w:rPr>
        <w:t>te de calitate şi conformitate.</w:t>
      </w:r>
    </w:p>
    <w:p w14:paraId="4EDFAB3B" w14:textId="77777777" w:rsidR="00E06BB9" w:rsidRPr="00780FD8" w:rsidRDefault="00E06BB9" w:rsidP="00E06BB9">
      <w:pPr>
        <w:pStyle w:val="DefaultText2"/>
        <w:ind w:firstLine="708"/>
        <w:jc w:val="both"/>
        <w:rPr>
          <w:szCs w:val="24"/>
          <w:lang w:val="it-IT"/>
        </w:rPr>
      </w:pPr>
      <w:r w:rsidRPr="00780FD8">
        <w:rPr>
          <w:szCs w:val="24"/>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75B8CA93" w14:textId="77777777" w:rsidR="00E06BB9" w:rsidRPr="00780FD8" w:rsidRDefault="00D12E84" w:rsidP="00064474">
      <w:pPr>
        <w:pStyle w:val="DefaultText2"/>
        <w:ind w:firstLine="708"/>
        <w:jc w:val="both"/>
        <w:rPr>
          <w:szCs w:val="24"/>
          <w:lang w:val="it-IT"/>
        </w:rPr>
      </w:pPr>
      <w:r w:rsidRPr="00780FD8">
        <w:rPr>
          <w:szCs w:val="24"/>
          <w:lang w:val="it-IT"/>
        </w:rPr>
        <w:t xml:space="preserve">(3) Probele </w:t>
      </w:r>
      <w:r w:rsidR="00E06BB9" w:rsidRPr="00780FD8">
        <w:rPr>
          <w:szCs w:val="24"/>
          <w:lang w:val="it-IT"/>
        </w:rPr>
        <w:t>comandate de achizitor peste limita prevăzută în legislaţia şi normativele în vigoare</w:t>
      </w:r>
      <w:r w:rsidR="00E06BB9" w:rsidRPr="00780FD8">
        <w:rPr>
          <w:color w:val="FF0000"/>
          <w:szCs w:val="24"/>
          <w:lang w:val="it-IT"/>
        </w:rPr>
        <w:t xml:space="preserve"> </w:t>
      </w:r>
      <w:r w:rsidR="00E06BB9" w:rsidRPr="00780FD8">
        <w:rPr>
          <w:szCs w:val="24"/>
          <w:lang w:val="it-IT"/>
        </w:rPr>
        <w:t>pentru verificarea unor lucrări sau materiale puse în operă vor fi suportate de executant dacă se dovedeşte că materialele nu sunt corespunzătoare calitativ sau că manopera nu este în conformitate cu prevederile contractului.</w:t>
      </w:r>
      <w:r w:rsidR="00615D0F">
        <w:rPr>
          <w:szCs w:val="24"/>
          <w:lang w:val="it-IT"/>
        </w:rPr>
        <w:t xml:space="preserve"> </w:t>
      </w:r>
      <w:r w:rsidR="00E06BB9" w:rsidRPr="00780FD8">
        <w:rPr>
          <w:szCs w:val="24"/>
          <w:lang w:val="it-IT"/>
        </w:rPr>
        <w:t>În caz contrar, achizitorul va suporta aceste cheltuieli.</w:t>
      </w:r>
    </w:p>
    <w:p w14:paraId="4D4068EE" w14:textId="77777777" w:rsidR="00E06BB9" w:rsidRPr="00780FD8" w:rsidRDefault="00E06BB9" w:rsidP="00E06BB9">
      <w:pPr>
        <w:pStyle w:val="DefaultText2"/>
        <w:ind w:firstLine="708"/>
        <w:jc w:val="both"/>
        <w:rPr>
          <w:szCs w:val="24"/>
          <w:lang w:val="it-IT"/>
        </w:rPr>
      </w:pPr>
      <w:r w:rsidRPr="00780FD8">
        <w:rPr>
          <w:b/>
          <w:bCs/>
          <w:szCs w:val="24"/>
          <w:lang w:val="it-IT"/>
        </w:rPr>
        <w:t>15.5</w:t>
      </w:r>
      <w:r w:rsidRPr="00780FD8">
        <w:rPr>
          <w:szCs w:val="24"/>
          <w:lang w:val="it-IT"/>
        </w:rPr>
        <w:t xml:space="preserve"> - (1) Executantul are obligaţia de a nu acoperi lucrările care devin ascunse, fără aprobarea achizitorului.</w:t>
      </w:r>
    </w:p>
    <w:p w14:paraId="3B06524B" w14:textId="77777777" w:rsidR="00E06BB9" w:rsidRPr="00780FD8" w:rsidRDefault="00E06BB9" w:rsidP="00E06BB9">
      <w:pPr>
        <w:pStyle w:val="DefaultText2"/>
        <w:ind w:firstLine="708"/>
        <w:jc w:val="both"/>
        <w:rPr>
          <w:szCs w:val="24"/>
          <w:lang w:val="it-IT"/>
        </w:rPr>
      </w:pPr>
      <w:r w:rsidRPr="00780FD8">
        <w:rPr>
          <w:szCs w:val="24"/>
          <w:lang w:val="it-IT"/>
        </w:rPr>
        <w:lastRenderedPageBreak/>
        <w:t>(2) Executantul are obligaţia de a notifica achizitorului, ori de câte ori astfel de lucrări, sunt finalizate pentru a fi examinate şi măsurate.</w:t>
      </w:r>
    </w:p>
    <w:p w14:paraId="7C8FED4C" w14:textId="77777777" w:rsidR="00E06BB9" w:rsidRPr="00780FD8" w:rsidRDefault="00E06BB9" w:rsidP="00E06BB9">
      <w:pPr>
        <w:pStyle w:val="DefaultText2"/>
        <w:ind w:firstLine="708"/>
        <w:jc w:val="both"/>
        <w:rPr>
          <w:szCs w:val="24"/>
          <w:lang w:val="it-IT"/>
        </w:rPr>
      </w:pPr>
      <w:r w:rsidRPr="00780FD8">
        <w:rPr>
          <w:szCs w:val="24"/>
          <w:lang w:val="it-IT"/>
        </w:rPr>
        <w:t>(3) Executantul are obligaţia de a dezveli orice parte sau părţi de lucrare, la dispoziţia achizitorului, şi de a reface această parte sau părţi de lucrare, dacă este cazul.</w:t>
      </w:r>
    </w:p>
    <w:p w14:paraId="388F6596" w14:textId="77777777" w:rsidR="00E06BB9" w:rsidRDefault="00E06BB9" w:rsidP="00E06BB9">
      <w:pPr>
        <w:pStyle w:val="DefaultText2"/>
        <w:ind w:firstLine="708"/>
        <w:jc w:val="both"/>
        <w:rPr>
          <w:szCs w:val="24"/>
          <w:lang w:val="it-IT"/>
        </w:rPr>
      </w:pPr>
      <w:r w:rsidRPr="00780FD8">
        <w:rPr>
          <w:szCs w:val="24"/>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038F166" w14:textId="77777777" w:rsidR="00754DEF" w:rsidRPr="00780FD8" w:rsidRDefault="00754DEF" w:rsidP="00E06BB9">
      <w:pPr>
        <w:pStyle w:val="DefaultText2"/>
        <w:ind w:firstLine="708"/>
        <w:jc w:val="both"/>
        <w:rPr>
          <w:szCs w:val="24"/>
          <w:lang w:val="it-IT"/>
        </w:rPr>
      </w:pPr>
    </w:p>
    <w:p w14:paraId="5391C1F3" w14:textId="77777777" w:rsidR="00E06BB9" w:rsidRPr="00780FD8" w:rsidRDefault="00E06BB9" w:rsidP="00E06BB9">
      <w:pPr>
        <w:pStyle w:val="DefaultText2"/>
        <w:jc w:val="both"/>
        <w:rPr>
          <w:i/>
          <w:szCs w:val="24"/>
          <w:lang w:val="it-IT"/>
        </w:rPr>
      </w:pPr>
      <w:r w:rsidRPr="00780FD8">
        <w:rPr>
          <w:b/>
          <w:i/>
          <w:szCs w:val="24"/>
          <w:lang w:val="it-IT"/>
        </w:rPr>
        <w:t>16. Întârzierea şi sistarea lucrărilor</w:t>
      </w:r>
    </w:p>
    <w:p w14:paraId="19CA76B3" w14:textId="77777777" w:rsidR="00E06BB9" w:rsidRPr="00780FD8" w:rsidRDefault="00E06BB9" w:rsidP="00E06BB9">
      <w:pPr>
        <w:pStyle w:val="DefaultText2"/>
        <w:ind w:firstLine="708"/>
        <w:jc w:val="both"/>
        <w:rPr>
          <w:szCs w:val="24"/>
          <w:lang w:val="it-IT"/>
        </w:rPr>
      </w:pPr>
      <w:r w:rsidRPr="00780FD8">
        <w:rPr>
          <w:b/>
          <w:bCs/>
          <w:szCs w:val="24"/>
          <w:lang w:val="it-IT"/>
        </w:rPr>
        <w:t>16.1</w:t>
      </w:r>
      <w:r w:rsidRPr="00780FD8">
        <w:rPr>
          <w:szCs w:val="24"/>
          <w:lang w:val="it-IT"/>
        </w:rPr>
        <w:t xml:space="preserve"> - În cazul în care: </w:t>
      </w:r>
    </w:p>
    <w:p w14:paraId="07386854" w14:textId="77777777" w:rsidR="00E06BB9" w:rsidRPr="00780FD8" w:rsidRDefault="00E06BB9" w:rsidP="002C49A5">
      <w:pPr>
        <w:pStyle w:val="DefaultText2"/>
        <w:numPr>
          <w:ilvl w:val="7"/>
          <w:numId w:val="7"/>
        </w:numPr>
        <w:tabs>
          <w:tab w:val="left" w:pos="1872"/>
        </w:tabs>
        <w:overflowPunct w:val="0"/>
        <w:autoSpaceDE w:val="0"/>
        <w:autoSpaceDN w:val="0"/>
        <w:adjustRightInd w:val="0"/>
        <w:jc w:val="both"/>
        <w:rPr>
          <w:szCs w:val="24"/>
          <w:lang w:val="es-ES"/>
        </w:rPr>
      </w:pPr>
      <w:r w:rsidRPr="00780FD8">
        <w:rPr>
          <w:szCs w:val="24"/>
          <w:lang w:val="es-ES"/>
        </w:rPr>
        <w:t>volumul sau natura lucrărilor neprevăzute; sau</w:t>
      </w:r>
    </w:p>
    <w:p w14:paraId="1A0713F1" w14:textId="77777777" w:rsidR="00E06BB9" w:rsidRPr="00780FD8" w:rsidRDefault="00E06BB9" w:rsidP="002C49A5">
      <w:pPr>
        <w:pStyle w:val="DefaultText2"/>
        <w:numPr>
          <w:ilvl w:val="7"/>
          <w:numId w:val="7"/>
        </w:numPr>
        <w:tabs>
          <w:tab w:val="left" w:pos="1872"/>
        </w:tabs>
        <w:overflowPunct w:val="0"/>
        <w:autoSpaceDE w:val="0"/>
        <w:autoSpaceDN w:val="0"/>
        <w:adjustRightInd w:val="0"/>
        <w:jc w:val="both"/>
        <w:rPr>
          <w:szCs w:val="24"/>
          <w:lang w:val="es-ES"/>
        </w:rPr>
      </w:pPr>
      <w:r w:rsidRPr="00780FD8">
        <w:rPr>
          <w:szCs w:val="24"/>
          <w:lang w:val="fr-FR"/>
        </w:rPr>
        <w:t>condiţiile climaterice excepţional de nefavorabile; sau</w:t>
      </w:r>
    </w:p>
    <w:p w14:paraId="1C94CB96" w14:textId="77777777" w:rsidR="00E06BB9" w:rsidRPr="00780FD8" w:rsidRDefault="00E06BB9" w:rsidP="002C49A5">
      <w:pPr>
        <w:pStyle w:val="DefaultText2"/>
        <w:numPr>
          <w:ilvl w:val="7"/>
          <w:numId w:val="7"/>
        </w:numPr>
        <w:tabs>
          <w:tab w:val="left" w:pos="1872"/>
        </w:tabs>
        <w:overflowPunct w:val="0"/>
        <w:autoSpaceDE w:val="0"/>
        <w:autoSpaceDN w:val="0"/>
        <w:adjustRightInd w:val="0"/>
        <w:jc w:val="both"/>
        <w:rPr>
          <w:szCs w:val="24"/>
          <w:lang w:val="es-ES"/>
        </w:rPr>
      </w:pPr>
      <w:r w:rsidRPr="00780FD8">
        <w:rPr>
          <w:szCs w:val="24"/>
          <w:lang w:val="es-ES"/>
        </w:rPr>
        <w:t xml:space="preserve">oricare alt motiv de întârziere care nu se datorează executantului şi nu a survenit prin încălcarea contractului de către acesta; </w:t>
      </w:r>
    </w:p>
    <w:p w14:paraId="1352F477" w14:textId="77777777" w:rsidR="00E06BB9" w:rsidRPr="00780FD8" w:rsidRDefault="00E06BB9" w:rsidP="00E06BB9">
      <w:pPr>
        <w:pStyle w:val="DefaultText2"/>
        <w:jc w:val="both"/>
        <w:rPr>
          <w:szCs w:val="24"/>
          <w:lang w:val="es-ES"/>
        </w:rPr>
      </w:pPr>
      <w:r w:rsidRPr="00780FD8">
        <w:rPr>
          <w:szCs w:val="24"/>
          <w:lang w:val="es-ES"/>
        </w:rPr>
        <w:t>îndreptăţesc executantul de a solicita prelungirea termenului de execuţie a lucrărilor sau a oricărei părţi a acestora, atunci, prin consultare, părţile vor stabili:</w:t>
      </w:r>
    </w:p>
    <w:p w14:paraId="70792AD5" w14:textId="77777777" w:rsidR="00E06BB9" w:rsidRPr="00780FD8" w:rsidRDefault="00E06BB9" w:rsidP="002C49A5">
      <w:pPr>
        <w:pStyle w:val="DefaultText2"/>
        <w:numPr>
          <w:ilvl w:val="8"/>
          <w:numId w:val="8"/>
        </w:numPr>
        <w:tabs>
          <w:tab w:val="left" w:pos="1584"/>
        </w:tabs>
        <w:overflowPunct w:val="0"/>
        <w:autoSpaceDE w:val="0"/>
        <w:autoSpaceDN w:val="0"/>
        <w:adjustRightInd w:val="0"/>
        <w:jc w:val="both"/>
        <w:rPr>
          <w:szCs w:val="24"/>
          <w:lang w:val="fr-FR"/>
        </w:rPr>
      </w:pPr>
      <w:r w:rsidRPr="00780FD8">
        <w:rPr>
          <w:szCs w:val="24"/>
          <w:lang w:val="fr-FR"/>
        </w:rPr>
        <w:t>orice prelungire a duratei de execuţie la care executantul are dreptul;</w:t>
      </w:r>
    </w:p>
    <w:p w14:paraId="736D10A8" w14:textId="77777777" w:rsidR="00E06BB9" w:rsidRPr="00780FD8" w:rsidRDefault="00E06BB9" w:rsidP="002C49A5">
      <w:pPr>
        <w:pStyle w:val="DefaultText2"/>
        <w:numPr>
          <w:ilvl w:val="8"/>
          <w:numId w:val="8"/>
        </w:numPr>
        <w:tabs>
          <w:tab w:val="left" w:pos="1584"/>
        </w:tabs>
        <w:overflowPunct w:val="0"/>
        <w:autoSpaceDE w:val="0"/>
        <w:autoSpaceDN w:val="0"/>
        <w:adjustRightInd w:val="0"/>
        <w:jc w:val="both"/>
        <w:rPr>
          <w:szCs w:val="24"/>
          <w:lang w:val="fr-FR"/>
        </w:rPr>
      </w:pPr>
      <w:r w:rsidRPr="00780FD8">
        <w:rPr>
          <w:szCs w:val="24"/>
          <w:lang w:val="fr-FR"/>
        </w:rPr>
        <w:t>totalul cheltuielilor suplimentare, care se va adăuga la preţul lucrărilor.</w:t>
      </w:r>
    </w:p>
    <w:p w14:paraId="3A24F0CC" w14:textId="77777777" w:rsidR="00E06BB9" w:rsidRPr="00780FD8" w:rsidRDefault="00E06BB9" w:rsidP="00E06BB9">
      <w:pPr>
        <w:pStyle w:val="DefaultText2"/>
        <w:ind w:firstLine="708"/>
        <w:jc w:val="both"/>
        <w:rPr>
          <w:szCs w:val="24"/>
          <w:lang w:val="fr-FR"/>
        </w:rPr>
      </w:pPr>
      <w:r w:rsidRPr="00780FD8">
        <w:rPr>
          <w:b/>
          <w:bCs/>
          <w:szCs w:val="24"/>
          <w:lang w:val="fr-FR"/>
        </w:rPr>
        <w:t>16.2</w:t>
      </w:r>
      <w:r w:rsidRPr="00780FD8">
        <w:rPr>
          <w:szCs w:val="24"/>
          <w:lang w:val="fr-FR"/>
        </w:rPr>
        <w:t xml:space="preserve"> - Fără a prejudicia dreptul executantului conform clauzei 12.2, acesta are dreptul de a sista lucrările sau de a diminua ritmul execuţiei dacă achizitorul nu plăteşte în termen de </w:t>
      </w:r>
      <w:r w:rsidR="00A27C0C" w:rsidRPr="00780FD8">
        <w:rPr>
          <w:szCs w:val="24"/>
          <w:lang w:val="fr-FR"/>
        </w:rPr>
        <w:t>30</w:t>
      </w:r>
      <w:r w:rsidRPr="00780FD8">
        <w:rPr>
          <w:szCs w:val="24"/>
          <w:lang w:val="fr-FR"/>
        </w:rPr>
        <w:t xml:space="preserve"> de zile de la expirarea termenului prevăzut la clauza 19.2; în acest caz va notifica, în scris, acest fapt achizitorului.</w:t>
      </w:r>
    </w:p>
    <w:p w14:paraId="36368E03" w14:textId="77777777" w:rsidR="00E06BB9" w:rsidRPr="00780FD8" w:rsidRDefault="00E06BB9" w:rsidP="00E06BB9">
      <w:pPr>
        <w:pStyle w:val="DefaultText2"/>
        <w:jc w:val="both"/>
        <w:rPr>
          <w:b/>
          <w:szCs w:val="24"/>
          <w:lang w:val="fr-FR"/>
        </w:rPr>
      </w:pPr>
    </w:p>
    <w:p w14:paraId="65F2E300" w14:textId="77777777" w:rsidR="00E06BB9" w:rsidRPr="00780FD8" w:rsidRDefault="00E06BB9" w:rsidP="00E06BB9">
      <w:pPr>
        <w:pStyle w:val="DefaultText2"/>
        <w:jc w:val="both"/>
        <w:rPr>
          <w:b/>
          <w:i/>
          <w:szCs w:val="24"/>
          <w:lang w:val="fr-FR"/>
        </w:rPr>
      </w:pPr>
      <w:r w:rsidRPr="00780FD8">
        <w:rPr>
          <w:b/>
          <w:i/>
          <w:szCs w:val="24"/>
          <w:lang w:val="fr-FR"/>
        </w:rPr>
        <w:t>17. Finalizarea lucrărilor</w:t>
      </w:r>
    </w:p>
    <w:p w14:paraId="31FB7601" w14:textId="77777777" w:rsidR="00E06BB9" w:rsidRPr="00780FD8" w:rsidRDefault="00E06BB9" w:rsidP="00E06BB9">
      <w:pPr>
        <w:pStyle w:val="DefaultText2"/>
        <w:ind w:firstLine="708"/>
        <w:jc w:val="both"/>
        <w:rPr>
          <w:b/>
          <w:szCs w:val="24"/>
          <w:lang w:val="fr-FR"/>
        </w:rPr>
      </w:pPr>
      <w:r w:rsidRPr="00780FD8">
        <w:rPr>
          <w:b/>
          <w:bCs/>
          <w:szCs w:val="24"/>
          <w:lang w:val="fr-FR"/>
        </w:rPr>
        <w:t>17.1</w:t>
      </w:r>
      <w:r w:rsidRPr="00780FD8">
        <w:rPr>
          <w:szCs w:val="24"/>
          <w:lang w:val="fr-FR"/>
        </w:rPr>
        <w:t xml:space="preserve"> - Ansamblul lucrărilor sau, dacă este cazul, oricare parte a lor, prevăzut a fi finalizat într-un termen stabilit prin graficul de execuţie, trebuie finalizat în termenul convenit, termen care se calculează de la data începerii lucrărilor.</w:t>
      </w:r>
    </w:p>
    <w:p w14:paraId="16EAD9A2" w14:textId="77777777" w:rsidR="00E06BB9" w:rsidRPr="00780FD8" w:rsidRDefault="00E06BB9" w:rsidP="00E06BB9">
      <w:pPr>
        <w:pStyle w:val="DefaultText2"/>
        <w:ind w:firstLine="708"/>
        <w:jc w:val="both"/>
        <w:rPr>
          <w:szCs w:val="24"/>
          <w:lang w:val="fr-FR"/>
        </w:rPr>
      </w:pPr>
      <w:r w:rsidRPr="00780FD8">
        <w:rPr>
          <w:b/>
          <w:bCs/>
          <w:szCs w:val="24"/>
          <w:lang w:val="fr-FR"/>
        </w:rPr>
        <w:t>17.2</w:t>
      </w:r>
      <w:r w:rsidRPr="00780FD8">
        <w:rPr>
          <w:szCs w:val="24"/>
          <w:lang w:val="fr-FR"/>
        </w:rPr>
        <w:t xml:space="preserve"> - (1) La finalizarea lucrărilor, executantul are obligaţia de a notifica, în scris, achizitorului că sunt îndeplinite condiţiile de recepţie solicitând acestuia convocarea comisiei de recepţie.</w:t>
      </w:r>
    </w:p>
    <w:p w14:paraId="4AABEA73" w14:textId="77777777" w:rsidR="00E06BB9" w:rsidRPr="00780FD8" w:rsidRDefault="00E06BB9" w:rsidP="00E06BB9">
      <w:pPr>
        <w:pStyle w:val="DefaultText2"/>
        <w:jc w:val="both"/>
        <w:rPr>
          <w:szCs w:val="24"/>
          <w:lang w:val="fr-FR"/>
        </w:rPr>
      </w:pPr>
      <w:r w:rsidRPr="00780FD8">
        <w:rPr>
          <w:szCs w:val="24"/>
          <w:lang w:val="fr-FR"/>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404E2C5F" w14:textId="77777777" w:rsidR="00E06BB9" w:rsidRPr="00780FD8" w:rsidRDefault="00E06BB9" w:rsidP="00E06BB9">
      <w:pPr>
        <w:pStyle w:val="DefaultText2"/>
        <w:ind w:firstLine="708"/>
        <w:jc w:val="both"/>
        <w:rPr>
          <w:szCs w:val="24"/>
          <w:lang w:val="fr-FR"/>
        </w:rPr>
      </w:pPr>
      <w:r w:rsidRPr="00780FD8">
        <w:rPr>
          <w:b/>
          <w:bCs/>
          <w:szCs w:val="24"/>
          <w:lang w:val="fr-FR"/>
        </w:rPr>
        <w:t>17.3</w:t>
      </w:r>
      <w:r w:rsidRPr="00780FD8">
        <w:rPr>
          <w:szCs w:val="24"/>
          <w:lang w:val="fr-FR"/>
        </w:rPr>
        <w:t xml:space="preserve">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2091640" w14:textId="77777777" w:rsidR="00E06BB9" w:rsidRPr="00780FD8" w:rsidRDefault="00E06BB9" w:rsidP="00E06BB9">
      <w:pPr>
        <w:pStyle w:val="DefaultText2"/>
        <w:ind w:firstLine="708"/>
        <w:jc w:val="both"/>
        <w:rPr>
          <w:szCs w:val="24"/>
          <w:lang w:val="fr-FR"/>
        </w:rPr>
      </w:pPr>
      <w:r w:rsidRPr="00780FD8">
        <w:rPr>
          <w:b/>
          <w:bCs/>
          <w:szCs w:val="24"/>
          <w:lang w:val="fr-FR"/>
        </w:rPr>
        <w:t>17.4</w:t>
      </w:r>
      <w:r w:rsidRPr="00780FD8">
        <w:rPr>
          <w:szCs w:val="24"/>
          <w:lang w:val="fr-FR"/>
        </w:rPr>
        <w:t xml:space="preserve"> - Recepţia se poate face şi pentru părţi ale lucrării, distincte din punct de vedere fizic şi funcţional. </w:t>
      </w:r>
    </w:p>
    <w:p w14:paraId="01A751A5" w14:textId="77777777" w:rsidR="00E06BB9" w:rsidRPr="00780FD8" w:rsidRDefault="00E06BB9" w:rsidP="00E06BB9">
      <w:pPr>
        <w:pStyle w:val="DefaultText2"/>
        <w:jc w:val="both"/>
        <w:rPr>
          <w:b/>
          <w:szCs w:val="24"/>
          <w:lang w:val="fr-FR"/>
        </w:rPr>
      </w:pPr>
    </w:p>
    <w:p w14:paraId="0AF3E9DB" w14:textId="77777777" w:rsidR="00E06BB9" w:rsidRPr="00780FD8" w:rsidRDefault="00E06BB9" w:rsidP="00E06BB9">
      <w:pPr>
        <w:pStyle w:val="DefaultText2"/>
        <w:jc w:val="both"/>
        <w:rPr>
          <w:b/>
          <w:i/>
          <w:szCs w:val="24"/>
          <w:lang w:val="fr-FR"/>
        </w:rPr>
      </w:pPr>
      <w:r w:rsidRPr="00780FD8">
        <w:rPr>
          <w:b/>
          <w:i/>
          <w:szCs w:val="24"/>
          <w:lang w:val="fr-FR"/>
        </w:rPr>
        <w:t>18. Perioada de garanţie acordată lucrărilor</w:t>
      </w:r>
    </w:p>
    <w:p w14:paraId="4A5F31E7" w14:textId="77777777" w:rsidR="00E06BB9" w:rsidRPr="00780FD8" w:rsidRDefault="00E06BB9" w:rsidP="00E06BB9">
      <w:pPr>
        <w:pStyle w:val="DefaultText2"/>
        <w:jc w:val="both"/>
        <w:rPr>
          <w:szCs w:val="24"/>
          <w:lang w:val="ro-RO"/>
        </w:rPr>
      </w:pPr>
      <w:r w:rsidRPr="00780FD8">
        <w:rPr>
          <w:szCs w:val="24"/>
          <w:lang w:val="ro-RO"/>
        </w:rPr>
        <w:tab/>
      </w:r>
      <w:r w:rsidRPr="00780FD8">
        <w:rPr>
          <w:b/>
          <w:bCs/>
          <w:szCs w:val="24"/>
          <w:lang w:val="ro-RO"/>
        </w:rPr>
        <w:t>18.1</w:t>
      </w:r>
      <w:r w:rsidRPr="00780FD8">
        <w:rPr>
          <w:szCs w:val="24"/>
          <w:lang w:val="ro-RO"/>
        </w:rPr>
        <w:t xml:space="preserve"> - Perioada de garanţie a lucrărilor </w:t>
      </w:r>
      <w:r w:rsidR="00064474" w:rsidRPr="00780FD8">
        <w:rPr>
          <w:szCs w:val="24"/>
          <w:lang w:val="ro-RO"/>
        </w:rPr>
        <w:t xml:space="preserve">este </w:t>
      </w:r>
      <w:r w:rsidR="00064474" w:rsidRPr="00C1585B">
        <w:rPr>
          <w:szCs w:val="24"/>
          <w:lang w:val="ro-RO"/>
        </w:rPr>
        <w:t xml:space="preserve">de </w:t>
      </w:r>
      <w:r w:rsidR="00C1585B" w:rsidRPr="00C1585B">
        <w:rPr>
          <w:szCs w:val="24"/>
          <w:lang w:val="ro-RO"/>
        </w:rPr>
        <w:t>36</w:t>
      </w:r>
      <w:r w:rsidR="00064474" w:rsidRPr="00C1585B">
        <w:rPr>
          <w:szCs w:val="24"/>
          <w:lang w:val="ro-RO"/>
        </w:rPr>
        <w:t xml:space="preserve"> </w:t>
      </w:r>
      <w:r w:rsidR="00486959" w:rsidRPr="00C1585B">
        <w:rPr>
          <w:szCs w:val="24"/>
          <w:lang w:val="ro-RO"/>
        </w:rPr>
        <w:t>luni</w:t>
      </w:r>
      <w:r w:rsidR="00C1585B" w:rsidRPr="00C1585B">
        <w:rPr>
          <w:szCs w:val="24"/>
          <w:lang w:val="ro-RO"/>
        </w:rPr>
        <w:t xml:space="preserve"> (3</w:t>
      </w:r>
      <w:r w:rsidR="00830E3A" w:rsidRPr="00C1585B">
        <w:rPr>
          <w:szCs w:val="24"/>
          <w:lang w:val="ro-RO"/>
        </w:rPr>
        <w:t xml:space="preserve"> ani)</w:t>
      </w:r>
      <w:r w:rsidRPr="00C1585B">
        <w:rPr>
          <w:szCs w:val="24"/>
          <w:lang w:val="ro-RO"/>
        </w:rPr>
        <w:t xml:space="preserve"> şi decurge</w:t>
      </w:r>
      <w:r w:rsidRPr="00780FD8">
        <w:rPr>
          <w:szCs w:val="24"/>
          <w:lang w:val="ro-RO"/>
        </w:rPr>
        <w:t xml:space="preserve"> de la data recepţiei la terminarea lucrărilor pe ansamblu şi pâna la recepţia finală.</w:t>
      </w:r>
    </w:p>
    <w:p w14:paraId="410A4ADD" w14:textId="77777777" w:rsidR="00E06BB9" w:rsidRPr="00780FD8" w:rsidRDefault="00E06BB9" w:rsidP="00E06BB9">
      <w:pPr>
        <w:pStyle w:val="DefaultText1"/>
        <w:ind w:firstLine="708"/>
        <w:jc w:val="both"/>
        <w:rPr>
          <w:szCs w:val="24"/>
          <w:lang w:val="fr-FR"/>
        </w:rPr>
      </w:pPr>
      <w:r w:rsidRPr="00780FD8">
        <w:rPr>
          <w:b/>
          <w:bCs/>
          <w:szCs w:val="24"/>
          <w:lang w:val="fr-FR"/>
        </w:rPr>
        <w:t>18.</w:t>
      </w:r>
      <w:r w:rsidR="00CD6971" w:rsidRPr="00780FD8">
        <w:rPr>
          <w:b/>
          <w:bCs/>
          <w:szCs w:val="24"/>
          <w:lang w:val="fr-FR"/>
        </w:rPr>
        <w:t>2</w:t>
      </w:r>
      <w:r w:rsidRPr="00780FD8">
        <w:rPr>
          <w:szCs w:val="24"/>
          <w:lang w:val="fr-FR"/>
        </w:rPr>
        <w:t xml:space="preserve"> - (1) În perioada de garanţie, executantul are obligaţia, în urma dispoziţiei date de achizitor, de a executa toate lucrările de modificare, reconstrucţie şi remediere a viciilor, con</w:t>
      </w:r>
      <w:r w:rsidR="00CD6971" w:rsidRPr="00780FD8">
        <w:rPr>
          <w:szCs w:val="24"/>
          <w:lang w:val="fr-FR"/>
        </w:rPr>
        <w:t>s</w:t>
      </w:r>
      <w:r w:rsidRPr="00780FD8">
        <w:rPr>
          <w:szCs w:val="24"/>
          <w:lang w:val="fr-FR"/>
        </w:rPr>
        <w:t>tr</w:t>
      </w:r>
      <w:r w:rsidR="00CD6971" w:rsidRPr="00780FD8">
        <w:rPr>
          <w:szCs w:val="24"/>
          <w:lang w:val="fr-FR"/>
        </w:rPr>
        <w:t>u</w:t>
      </w:r>
      <w:r w:rsidRPr="00780FD8">
        <w:rPr>
          <w:szCs w:val="24"/>
          <w:lang w:val="fr-FR"/>
        </w:rPr>
        <w:t>cţiilor şi altor defecte a căror cauză este nerespectarea clauzelor contractuale.</w:t>
      </w:r>
    </w:p>
    <w:p w14:paraId="42E6DDA5" w14:textId="77777777" w:rsidR="00E06BB9" w:rsidRPr="00780FD8" w:rsidRDefault="00E06BB9" w:rsidP="00E06BB9">
      <w:pPr>
        <w:pStyle w:val="DefaultText2"/>
        <w:jc w:val="both"/>
        <w:rPr>
          <w:szCs w:val="24"/>
          <w:lang w:val="fr-FR"/>
        </w:rPr>
      </w:pPr>
      <w:r w:rsidRPr="00780FD8">
        <w:rPr>
          <w:szCs w:val="24"/>
          <w:lang w:val="fr-FR"/>
        </w:rPr>
        <w:t>(2) Executantul are obligaţia de a executa toate activităţile prevăzute la alin.(1), pe cheltuiala proprie, în cazul în care ele sunt necesare datorită:</w:t>
      </w:r>
    </w:p>
    <w:p w14:paraId="2DD1E938" w14:textId="77777777" w:rsidR="00E06BB9" w:rsidRPr="00780FD8" w:rsidRDefault="00E06BB9" w:rsidP="002C49A5">
      <w:pPr>
        <w:pStyle w:val="DefaultText2"/>
        <w:numPr>
          <w:ilvl w:val="7"/>
          <w:numId w:val="9"/>
        </w:numPr>
        <w:tabs>
          <w:tab w:val="left" w:pos="1728"/>
        </w:tabs>
        <w:overflowPunct w:val="0"/>
        <w:autoSpaceDE w:val="0"/>
        <w:autoSpaceDN w:val="0"/>
        <w:adjustRightInd w:val="0"/>
        <w:jc w:val="both"/>
        <w:rPr>
          <w:szCs w:val="24"/>
          <w:lang w:val="it-IT"/>
        </w:rPr>
      </w:pPr>
      <w:r w:rsidRPr="00780FD8">
        <w:rPr>
          <w:szCs w:val="24"/>
          <w:lang w:val="it-IT"/>
        </w:rPr>
        <w:t>utilizării de materiale, de instalaţii sau a unei manopere neconforme cu prevederile contractului; sau</w:t>
      </w:r>
    </w:p>
    <w:p w14:paraId="68ECE0DC" w14:textId="77777777" w:rsidR="00E06BB9" w:rsidRPr="00780FD8" w:rsidRDefault="00E06BB9" w:rsidP="002C49A5">
      <w:pPr>
        <w:pStyle w:val="DefaultText2"/>
        <w:numPr>
          <w:ilvl w:val="7"/>
          <w:numId w:val="9"/>
        </w:numPr>
        <w:tabs>
          <w:tab w:val="left" w:pos="1728"/>
        </w:tabs>
        <w:overflowPunct w:val="0"/>
        <w:autoSpaceDE w:val="0"/>
        <w:autoSpaceDN w:val="0"/>
        <w:adjustRightInd w:val="0"/>
        <w:jc w:val="both"/>
        <w:rPr>
          <w:szCs w:val="24"/>
          <w:lang w:val="es-ES"/>
        </w:rPr>
      </w:pPr>
      <w:r w:rsidRPr="00780FD8">
        <w:rPr>
          <w:szCs w:val="24"/>
          <w:lang w:val="es-ES"/>
        </w:rPr>
        <w:t>unui viciu de concepţie, acolo unde executantul este responsabil de proiectarea unei parţi a lucrărilor; sau</w:t>
      </w:r>
    </w:p>
    <w:p w14:paraId="627B37C1" w14:textId="77777777" w:rsidR="00E06BB9" w:rsidRPr="00780FD8" w:rsidRDefault="00E06BB9" w:rsidP="002C49A5">
      <w:pPr>
        <w:pStyle w:val="DefaultText2"/>
        <w:numPr>
          <w:ilvl w:val="7"/>
          <w:numId w:val="9"/>
        </w:numPr>
        <w:tabs>
          <w:tab w:val="left" w:pos="1728"/>
        </w:tabs>
        <w:overflowPunct w:val="0"/>
        <w:autoSpaceDE w:val="0"/>
        <w:autoSpaceDN w:val="0"/>
        <w:adjustRightInd w:val="0"/>
        <w:jc w:val="both"/>
        <w:rPr>
          <w:szCs w:val="24"/>
          <w:lang w:val="es-ES"/>
        </w:rPr>
      </w:pPr>
      <w:r w:rsidRPr="00780FD8">
        <w:rPr>
          <w:szCs w:val="24"/>
          <w:lang w:val="es-ES"/>
        </w:rPr>
        <w:t>neglijenţei sau neîndeplinirii de catre executant a oricăreia dintre obligaţiile explicite sau implicite care îi revin în baza contractului.</w:t>
      </w:r>
    </w:p>
    <w:p w14:paraId="2C16CD2B" w14:textId="77777777" w:rsidR="00E06BB9" w:rsidRPr="00780FD8" w:rsidRDefault="00CD6971" w:rsidP="00E06BB9">
      <w:pPr>
        <w:pStyle w:val="DefaultText2"/>
        <w:ind w:firstLine="708"/>
        <w:jc w:val="both"/>
        <w:rPr>
          <w:szCs w:val="24"/>
          <w:lang w:val="es-ES"/>
        </w:rPr>
      </w:pPr>
      <w:r w:rsidRPr="00780FD8">
        <w:rPr>
          <w:b/>
          <w:bCs/>
          <w:szCs w:val="24"/>
          <w:lang w:val="es-ES"/>
        </w:rPr>
        <w:lastRenderedPageBreak/>
        <w:t>18.3</w:t>
      </w:r>
      <w:r w:rsidR="00E06BB9" w:rsidRPr="00780FD8">
        <w:rPr>
          <w:szCs w:val="24"/>
          <w:lang w:val="es-ES"/>
        </w:rPr>
        <w:t xml:space="preserve"> -</w:t>
      </w:r>
      <w:r w:rsidR="00E06BB9" w:rsidRPr="00780FD8">
        <w:rPr>
          <w:b/>
          <w:szCs w:val="24"/>
          <w:lang w:val="es-ES"/>
        </w:rPr>
        <w:t xml:space="preserve"> </w:t>
      </w:r>
      <w:r w:rsidR="00064474" w:rsidRPr="00780FD8">
        <w:rPr>
          <w:szCs w:val="24"/>
          <w:lang w:val="es-ES"/>
        </w:rPr>
        <w:t>Î</w:t>
      </w:r>
      <w:r w:rsidR="00E06BB9" w:rsidRPr="00780FD8">
        <w:rPr>
          <w:szCs w:val="24"/>
          <w:lang w:val="es-ES"/>
        </w:rPr>
        <w:t>n cazul în care executantul nu execută</w:t>
      </w:r>
      <w:r w:rsidR="00E06BB9" w:rsidRPr="00780FD8">
        <w:rPr>
          <w:b/>
          <w:szCs w:val="24"/>
          <w:lang w:val="es-ES"/>
        </w:rPr>
        <w:t xml:space="preserve"> </w:t>
      </w:r>
      <w:r w:rsidR="00E06BB9" w:rsidRPr="00780FD8">
        <w:rPr>
          <w:szCs w:val="24"/>
          <w:lang w:val="es-ES"/>
        </w:rPr>
        <w:t>lu</w:t>
      </w:r>
      <w:r w:rsidRPr="00780FD8">
        <w:rPr>
          <w:szCs w:val="24"/>
          <w:lang w:val="es-ES"/>
        </w:rPr>
        <w:t>crările prevazute la clauza 18.2</w:t>
      </w:r>
      <w:r w:rsidR="00E06BB9" w:rsidRPr="00780FD8">
        <w:rPr>
          <w:szCs w:val="24"/>
          <w:lang w:val="es-ES"/>
        </w:rPr>
        <w:t>, alin.(1), achizitorul este îndreptăţit să angajeze şi să plătească alte persoane care să le execute. Cheltuielile aferente acestor lucrări vor fi recuperate de către achizitor de la executant sau reţinute din sumele cuvenite acestuia.</w:t>
      </w:r>
    </w:p>
    <w:p w14:paraId="01C9AD3D" w14:textId="77777777" w:rsidR="00EA4EBE" w:rsidRPr="00780FD8" w:rsidRDefault="00EA4EBE" w:rsidP="00E06BB9">
      <w:pPr>
        <w:pStyle w:val="DefaultText2"/>
        <w:jc w:val="both"/>
        <w:rPr>
          <w:b/>
          <w:szCs w:val="24"/>
          <w:lang w:val="es-ES"/>
        </w:rPr>
      </w:pPr>
    </w:p>
    <w:p w14:paraId="31079CA2" w14:textId="77777777" w:rsidR="00E06BB9" w:rsidRPr="00780FD8" w:rsidRDefault="00E06BB9" w:rsidP="00E06BB9">
      <w:pPr>
        <w:pStyle w:val="DefaultText2"/>
        <w:jc w:val="both"/>
        <w:rPr>
          <w:b/>
          <w:i/>
          <w:szCs w:val="24"/>
          <w:lang w:val="es-ES"/>
        </w:rPr>
      </w:pPr>
      <w:r w:rsidRPr="00780FD8">
        <w:rPr>
          <w:b/>
          <w:i/>
          <w:szCs w:val="24"/>
          <w:lang w:val="es-ES"/>
        </w:rPr>
        <w:t>19. Modalităţi de plată</w:t>
      </w:r>
    </w:p>
    <w:p w14:paraId="0C10B16C" w14:textId="52EBA6CE" w:rsidR="00C8040E" w:rsidRPr="00C8040E" w:rsidRDefault="00C8040E" w:rsidP="002C49A5">
      <w:pPr>
        <w:widowControl w:val="0"/>
        <w:numPr>
          <w:ilvl w:val="1"/>
          <w:numId w:val="17"/>
        </w:numPr>
        <w:tabs>
          <w:tab w:val="left" w:pos="0"/>
        </w:tabs>
        <w:autoSpaceDE w:val="0"/>
        <w:autoSpaceDN w:val="0"/>
        <w:adjustRightInd w:val="0"/>
        <w:spacing w:after="0" w:line="240" w:lineRule="auto"/>
        <w:ind w:left="0" w:firstLine="0"/>
        <w:jc w:val="both"/>
        <w:rPr>
          <w:rFonts w:ascii="Times New Roman" w:hAnsi="Times New Roman"/>
          <w:sz w:val="24"/>
          <w:szCs w:val="24"/>
        </w:rPr>
      </w:pPr>
      <w:r w:rsidRPr="00C8040E">
        <w:rPr>
          <w:rFonts w:ascii="Times New Roman" w:hAnsi="Times New Roman"/>
          <w:sz w:val="24"/>
          <w:szCs w:val="24"/>
        </w:rPr>
        <w:t xml:space="preserve">Achizitorul se obligă să </w:t>
      </w:r>
      <w:proofErr w:type="spellStart"/>
      <w:r w:rsidRPr="00C8040E">
        <w:rPr>
          <w:rFonts w:ascii="Times New Roman" w:hAnsi="Times New Roman"/>
          <w:sz w:val="24"/>
          <w:szCs w:val="24"/>
        </w:rPr>
        <w:t>receptioneze</w:t>
      </w:r>
      <w:proofErr w:type="spellEnd"/>
      <w:r w:rsidRPr="00C8040E">
        <w:rPr>
          <w:rFonts w:ascii="Times New Roman" w:hAnsi="Times New Roman"/>
          <w:sz w:val="24"/>
          <w:szCs w:val="24"/>
        </w:rPr>
        <w:t xml:space="preserve"> si să plătească lucrările executate dacă acestea corespund calitativ si cantitativ prevederilor </w:t>
      </w:r>
      <w:proofErr w:type="spellStart"/>
      <w:r w:rsidRPr="00C8040E">
        <w:rPr>
          <w:rFonts w:ascii="Times New Roman" w:hAnsi="Times New Roman"/>
          <w:sz w:val="24"/>
          <w:szCs w:val="24"/>
        </w:rPr>
        <w:t>documentatiei</w:t>
      </w:r>
      <w:proofErr w:type="spellEnd"/>
      <w:r w:rsidRPr="00C8040E">
        <w:rPr>
          <w:rFonts w:ascii="Times New Roman" w:hAnsi="Times New Roman"/>
          <w:sz w:val="24"/>
          <w:szCs w:val="24"/>
        </w:rPr>
        <w:t xml:space="preserve"> de atribuire, ofertei si legilor în vigoare și a fost finalizată procedura de recepție a lucrărilor.</w:t>
      </w:r>
    </w:p>
    <w:p w14:paraId="4AD89623" w14:textId="77777777" w:rsidR="00C8040E" w:rsidRPr="00C8040E" w:rsidRDefault="00C8040E" w:rsidP="002C49A5">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C8040E">
        <w:rPr>
          <w:rFonts w:ascii="Times New Roman" w:hAnsi="Times New Roman"/>
          <w:sz w:val="24"/>
          <w:szCs w:val="24"/>
        </w:rPr>
        <w:t xml:space="preserve">Lucrările parțiale/finale executate vor fi decontate pe baza verificării si certificării de către </w:t>
      </w:r>
      <w:proofErr w:type="spellStart"/>
      <w:r w:rsidRPr="00C8040E">
        <w:rPr>
          <w:rFonts w:ascii="Times New Roman" w:hAnsi="Times New Roman"/>
          <w:sz w:val="24"/>
          <w:szCs w:val="24"/>
        </w:rPr>
        <w:t>reprezentantii</w:t>
      </w:r>
      <w:proofErr w:type="spellEnd"/>
      <w:r w:rsidRPr="00C8040E">
        <w:rPr>
          <w:rFonts w:ascii="Times New Roman" w:hAnsi="Times New Roman"/>
          <w:sz w:val="24"/>
          <w:szCs w:val="24"/>
        </w:rPr>
        <w:t xml:space="preserve"> achizitorului (respectiv </w:t>
      </w:r>
      <w:proofErr w:type="spellStart"/>
      <w:r w:rsidRPr="00C8040E">
        <w:rPr>
          <w:rFonts w:ascii="Times New Roman" w:hAnsi="Times New Roman"/>
          <w:sz w:val="24"/>
          <w:szCs w:val="24"/>
        </w:rPr>
        <w:t>diriginti</w:t>
      </w:r>
      <w:proofErr w:type="spellEnd"/>
      <w:r w:rsidRPr="00C8040E">
        <w:rPr>
          <w:rFonts w:ascii="Times New Roman" w:hAnsi="Times New Roman"/>
          <w:sz w:val="24"/>
          <w:szCs w:val="24"/>
        </w:rPr>
        <w:t xml:space="preserve"> de </w:t>
      </w:r>
      <w:proofErr w:type="spellStart"/>
      <w:r w:rsidRPr="00C8040E">
        <w:rPr>
          <w:rFonts w:ascii="Times New Roman" w:hAnsi="Times New Roman"/>
          <w:sz w:val="24"/>
          <w:szCs w:val="24"/>
        </w:rPr>
        <w:t>santier</w:t>
      </w:r>
      <w:proofErr w:type="spellEnd"/>
      <w:r w:rsidRPr="00C8040E">
        <w:rPr>
          <w:rFonts w:ascii="Times New Roman" w:hAnsi="Times New Roman"/>
          <w:sz w:val="24"/>
          <w:szCs w:val="24"/>
        </w:rPr>
        <w:t xml:space="preserve"> sau alte persoane desemnate în acest sens de achizitor) a </w:t>
      </w:r>
      <w:proofErr w:type="spellStart"/>
      <w:r w:rsidRPr="00C8040E">
        <w:rPr>
          <w:rFonts w:ascii="Times New Roman" w:hAnsi="Times New Roman"/>
          <w:sz w:val="24"/>
          <w:szCs w:val="24"/>
        </w:rPr>
        <w:t>situatiilor</w:t>
      </w:r>
      <w:proofErr w:type="spellEnd"/>
      <w:r w:rsidRPr="00C8040E">
        <w:rPr>
          <w:rFonts w:ascii="Times New Roman" w:hAnsi="Times New Roman"/>
          <w:sz w:val="24"/>
          <w:szCs w:val="24"/>
        </w:rPr>
        <w:t xml:space="preserve"> de plata </w:t>
      </w:r>
      <w:proofErr w:type="spellStart"/>
      <w:r w:rsidRPr="00C8040E">
        <w:rPr>
          <w:rFonts w:ascii="Times New Roman" w:hAnsi="Times New Roman"/>
          <w:sz w:val="24"/>
          <w:szCs w:val="24"/>
        </w:rPr>
        <w:t>însotite</w:t>
      </w:r>
      <w:proofErr w:type="spellEnd"/>
      <w:r w:rsidRPr="00C8040E">
        <w:rPr>
          <w:rFonts w:ascii="Times New Roman" w:hAnsi="Times New Roman"/>
          <w:sz w:val="24"/>
          <w:szCs w:val="24"/>
        </w:rPr>
        <w:t xml:space="preserve"> de documentele justificative aferente, avându-se în vedere doar lucrările efectiv (real) executate si calitatea acestora. </w:t>
      </w:r>
    </w:p>
    <w:p w14:paraId="34DCD996" w14:textId="5E6BB203" w:rsidR="00C8040E" w:rsidRPr="00AA1A72" w:rsidRDefault="00C8040E" w:rsidP="00463D0B">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AA1A72">
        <w:rPr>
          <w:rFonts w:ascii="Times New Roman" w:hAnsi="Times New Roman"/>
          <w:sz w:val="24"/>
          <w:szCs w:val="24"/>
        </w:rPr>
        <w:t xml:space="preserve"> Dacă achizitorul nu onorează facturile în termenul convenit la aliniatul precedent, contractantul poate sista executarea lucrărilor (dacă acestea nu au fost finalizate) si/sau urmări realizarea drepturilor sale în </w:t>
      </w:r>
      <w:proofErr w:type="spellStart"/>
      <w:r w:rsidRPr="00AA1A72">
        <w:rPr>
          <w:rFonts w:ascii="Times New Roman" w:hAnsi="Times New Roman"/>
          <w:sz w:val="24"/>
          <w:szCs w:val="24"/>
        </w:rPr>
        <w:t>conditiile</w:t>
      </w:r>
      <w:proofErr w:type="spellEnd"/>
      <w:r w:rsidRPr="00AA1A72">
        <w:rPr>
          <w:rFonts w:ascii="Times New Roman" w:hAnsi="Times New Roman"/>
          <w:sz w:val="24"/>
          <w:szCs w:val="24"/>
        </w:rPr>
        <w:t xml:space="preserve"> stabilite de legile în vigoare si de prezentul contract. Imediat ce achizitorul </w:t>
      </w:r>
      <w:proofErr w:type="spellStart"/>
      <w:r w:rsidRPr="00AA1A72">
        <w:rPr>
          <w:rFonts w:ascii="Times New Roman" w:hAnsi="Times New Roman"/>
          <w:sz w:val="24"/>
          <w:szCs w:val="24"/>
        </w:rPr>
        <w:t>îsi</w:t>
      </w:r>
      <w:proofErr w:type="spellEnd"/>
      <w:r w:rsidRPr="00AA1A72">
        <w:rPr>
          <w:rFonts w:ascii="Times New Roman" w:hAnsi="Times New Roman"/>
          <w:sz w:val="24"/>
          <w:szCs w:val="24"/>
        </w:rPr>
        <w:t xml:space="preserve"> onorează restanta, contractantul va relua executarea lucrărilor în cel mai scurt timp posibil (dacă acestea nu au fost finalizate). </w:t>
      </w:r>
      <w:proofErr w:type="spellStart"/>
      <w:r w:rsidRPr="00AA1A72">
        <w:rPr>
          <w:rFonts w:ascii="Times New Roman" w:hAnsi="Times New Roman"/>
          <w:sz w:val="24"/>
          <w:szCs w:val="24"/>
        </w:rPr>
        <w:t>Plătile</w:t>
      </w:r>
      <w:proofErr w:type="spellEnd"/>
      <w:r w:rsidRPr="00AA1A72">
        <w:rPr>
          <w:rFonts w:ascii="Times New Roman" w:hAnsi="Times New Roman"/>
          <w:sz w:val="24"/>
          <w:szCs w:val="24"/>
        </w:rPr>
        <w:t xml:space="preserve"> </w:t>
      </w:r>
      <w:proofErr w:type="spellStart"/>
      <w:r w:rsidRPr="00AA1A72">
        <w:rPr>
          <w:rFonts w:ascii="Times New Roman" w:hAnsi="Times New Roman"/>
          <w:sz w:val="24"/>
          <w:szCs w:val="24"/>
        </w:rPr>
        <w:t>partiale</w:t>
      </w:r>
      <w:proofErr w:type="spellEnd"/>
      <w:r w:rsidRPr="00AA1A72">
        <w:rPr>
          <w:rFonts w:ascii="Times New Roman" w:hAnsi="Times New Roman"/>
          <w:sz w:val="24"/>
          <w:szCs w:val="24"/>
        </w:rPr>
        <w:t xml:space="preserve"> nu </w:t>
      </w:r>
      <w:proofErr w:type="spellStart"/>
      <w:r w:rsidRPr="00AA1A72">
        <w:rPr>
          <w:rFonts w:ascii="Times New Roman" w:hAnsi="Times New Roman"/>
          <w:sz w:val="24"/>
          <w:szCs w:val="24"/>
        </w:rPr>
        <w:t>influentează</w:t>
      </w:r>
      <w:proofErr w:type="spellEnd"/>
      <w:r w:rsidRPr="00AA1A72">
        <w:rPr>
          <w:rFonts w:ascii="Times New Roman" w:hAnsi="Times New Roman"/>
          <w:sz w:val="24"/>
          <w:szCs w:val="24"/>
        </w:rPr>
        <w:t xml:space="preserve"> responsabilitatea contractantului; ele nu se consideră, de către achizitor, ca </w:t>
      </w:r>
      <w:proofErr w:type="spellStart"/>
      <w:r w:rsidRPr="00AA1A72">
        <w:rPr>
          <w:rFonts w:ascii="Times New Roman" w:hAnsi="Times New Roman"/>
          <w:sz w:val="24"/>
          <w:szCs w:val="24"/>
        </w:rPr>
        <w:t>receptie</w:t>
      </w:r>
      <w:proofErr w:type="spellEnd"/>
      <w:r w:rsidRPr="00AA1A72">
        <w:rPr>
          <w:rFonts w:ascii="Times New Roman" w:hAnsi="Times New Roman"/>
          <w:sz w:val="24"/>
          <w:szCs w:val="24"/>
        </w:rPr>
        <w:t xml:space="preserve"> a lucrărilor executate.</w:t>
      </w:r>
    </w:p>
    <w:p w14:paraId="17942656" w14:textId="77777777" w:rsidR="00C8040E" w:rsidRPr="00C8040E" w:rsidRDefault="00C8040E" w:rsidP="002C49A5">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C8040E">
        <w:rPr>
          <w:rFonts w:ascii="Times New Roman" w:hAnsi="Times New Roman"/>
          <w:sz w:val="24"/>
          <w:szCs w:val="24"/>
        </w:rPr>
        <w:t xml:space="preserve">Plata facturii finale (în cazul în care </w:t>
      </w:r>
      <w:proofErr w:type="spellStart"/>
      <w:r w:rsidRPr="00C8040E">
        <w:rPr>
          <w:rFonts w:ascii="Times New Roman" w:hAnsi="Times New Roman"/>
          <w:sz w:val="24"/>
          <w:szCs w:val="24"/>
        </w:rPr>
        <w:t>plătile</w:t>
      </w:r>
      <w:proofErr w:type="spellEnd"/>
      <w:r w:rsidRPr="00C8040E">
        <w:rPr>
          <w:rFonts w:ascii="Times New Roman" w:hAnsi="Times New Roman"/>
          <w:sz w:val="24"/>
          <w:szCs w:val="24"/>
        </w:rPr>
        <w:t xml:space="preserve"> se fac în mai multe transe) se va face imediat după verificarea si acceptarea </w:t>
      </w:r>
      <w:proofErr w:type="spellStart"/>
      <w:r w:rsidRPr="00C8040E">
        <w:rPr>
          <w:rFonts w:ascii="Times New Roman" w:hAnsi="Times New Roman"/>
          <w:sz w:val="24"/>
          <w:szCs w:val="24"/>
        </w:rPr>
        <w:t>situatiei</w:t>
      </w:r>
      <w:proofErr w:type="spellEnd"/>
      <w:r w:rsidRPr="00C8040E">
        <w:rPr>
          <w:rFonts w:ascii="Times New Roman" w:hAnsi="Times New Roman"/>
          <w:sz w:val="24"/>
          <w:szCs w:val="24"/>
        </w:rPr>
        <w:t xml:space="preserve"> de plată definitive de către achizitor. Dacă verificarea se </w:t>
      </w:r>
      <w:proofErr w:type="spellStart"/>
      <w:r w:rsidRPr="00C8040E">
        <w:rPr>
          <w:rFonts w:ascii="Times New Roman" w:hAnsi="Times New Roman"/>
          <w:sz w:val="24"/>
          <w:szCs w:val="24"/>
        </w:rPr>
        <w:t>prelungeste</w:t>
      </w:r>
      <w:proofErr w:type="spellEnd"/>
      <w:r w:rsidRPr="00C8040E">
        <w:rPr>
          <w:rFonts w:ascii="Times New Roman" w:hAnsi="Times New Roman"/>
          <w:sz w:val="24"/>
          <w:szCs w:val="24"/>
        </w:rPr>
        <w:t xml:space="preserve"> din diferite motive, dar, în special, datorită unor eventuale litigii, contravaloarea lucrărilor care nu sunt în litigiu va fi plătită imediat.</w:t>
      </w:r>
    </w:p>
    <w:p w14:paraId="298F78BA" w14:textId="77777777" w:rsidR="00C8040E" w:rsidRPr="00C8040E" w:rsidRDefault="00C8040E" w:rsidP="002C49A5">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C8040E">
        <w:rPr>
          <w:rFonts w:ascii="Times New Roman" w:hAnsi="Times New Roman"/>
          <w:sz w:val="24"/>
          <w:szCs w:val="24"/>
        </w:rPr>
        <w:t xml:space="preserve">Contractul nu va fi considerat terminat până când procesul-verbal de </w:t>
      </w:r>
      <w:proofErr w:type="spellStart"/>
      <w:r w:rsidRPr="00C8040E">
        <w:rPr>
          <w:rFonts w:ascii="Times New Roman" w:hAnsi="Times New Roman"/>
          <w:sz w:val="24"/>
          <w:szCs w:val="24"/>
        </w:rPr>
        <w:t>receptie</w:t>
      </w:r>
      <w:proofErr w:type="spellEnd"/>
      <w:r w:rsidRPr="00C8040E">
        <w:rPr>
          <w:rFonts w:ascii="Times New Roman" w:hAnsi="Times New Roman"/>
          <w:sz w:val="24"/>
          <w:szCs w:val="24"/>
        </w:rPr>
        <w:t xml:space="preserve"> finală nu va fi semnat de comisia de </w:t>
      </w:r>
      <w:proofErr w:type="spellStart"/>
      <w:r w:rsidRPr="00C8040E">
        <w:rPr>
          <w:rFonts w:ascii="Times New Roman" w:hAnsi="Times New Roman"/>
          <w:sz w:val="24"/>
          <w:szCs w:val="24"/>
        </w:rPr>
        <w:t>receptie</w:t>
      </w:r>
      <w:proofErr w:type="spellEnd"/>
      <w:r w:rsidRPr="00C8040E">
        <w:rPr>
          <w:rFonts w:ascii="Times New Roman" w:hAnsi="Times New Roman"/>
          <w:sz w:val="24"/>
          <w:szCs w:val="24"/>
        </w:rPr>
        <w:t xml:space="preserve">, care confirmă că lucrările au fost executate conform contractului. </w:t>
      </w:r>
      <w:proofErr w:type="spellStart"/>
      <w:r w:rsidRPr="00C8040E">
        <w:rPr>
          <w:rFonts w:ascii="Times New Roman" w:hAnsi="Times New Roman"/>
          <w:sz w:val="24"/>
          <w:szCs w:val="24"/>
        </w:rPr>
        <w:t>Receptia</w:t>
      </w:r>
      <w:proofErr w:type="spellEnd"/>
      <w:r w:rsidRPr="00C8040E">
        <w:rPr>
          <w:rFonts w:ascii="Times New Roman" w:hAnsi="Times New Roman"/>
          <w:sz w:val="24"/>
          <w:szCs w:val="24"/>
        </w:rPr>
        <w:t xml:space="preserve"> finală va fi efectuată conform prevederilor legale, după expirarea perioadei de </w:t>
      </w:r>
      <w:proofErr w:type="spellStart"/>
      <w:r w:rsidRPr="00C8040E">
        <w:rPr>
          <w:rFonts w:ascii="Times New Roman" w:hAnsi="Times New Roman"/>
          <w:sz w:val="24"/>
          <w:szCs w:val="24"/>
        </w:rPr>
        <w:t>garantie</w:t>
      </w:r>
      <w:proofErr w:type="spellEnd"/>
      <w:r w:rsidRPr="00C8040E">
        <w:rPr>
          <w:rFonts w:ascii="Times New Roman" w:hAnsi="Times New Roman"/>
          <w:sz w:val="24"/>
          <w:szCs w:val="24"/>
        </w:rPr>
        <w:t xml:space="preserve">. </w:t>
      </w:r>
    </w:p>
    <w:p w14:paraId="001735FD" w14:textId="77777777" w:rsidR="00C8040E" w:rsidRPr="00C8040E" w:rsidRDefault="00C8040E" w:rsidP="002C49A5">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proofErr w:type="spellStart"/>
      <w:r w:rsidRPr="00C8040E">
        <w:rPr>
          <w:rFonts w:ascii="Times New Roman" w:hAnsi="Times New Roman"/>
          <w:sz w:val="24"/>
          <w:szCs w:val="24"/>
        </w:rPr>
        <w:t>Receptionarea</w:t>
      </w:r>
      <w:proofErr w:type="spellEnd"/>
      <w:r w:rsidRPr="00C8040E">
        <w:rPr>
          <w:rFonts w:ascii="Times New Roman" w:hAnsi="Times New Roman"/>
          <w:sz w:val="24"/>
          <w:szCs w:val="24"/>
        </w:rPr>
        <w:t xml:space="preserve"> de către achizitor a lucrării (fie că este vorba de </w:t>
      </w:r>
      <w:proofErr w:type="spellStart"/>
      <w:r w:rsidRPr="00C8040E">
        <w:rPr>
          <w:rFonts w:ascii="Times New Roman" w:hAnsi="Times New Roman"/>
          <w:sz w:val="24"/>
          <w:szCs w:val="24"/>
        </w:rPr>
        <w:t>receptia</w:t>
      </w:r>
      <w:proofErr w:type="spellEnd"/>
      <w:r w:rsidRPr="00C8040E">
        <w:rPr>
          <w:rFonts w:ascii="Times New Roman" w:hAnsi="Times New Roman"/>
          <w:sz w:val="24"/>
          <w:szCs w:val="24"/>
        </w:rPr>
        <w:t xml:space="preserve"> la terminarea lucrării sau </w:t>
      </w:r>
      <w:proofErr w:type="spellStart"/>
      <w:r w:rsidRPr="00C8040E">
        <w:rPr>
          <w:rFonts w:ascii="Times New Roman" w:hAnsi="Times New Roman"/>
          <w:sz w:val="24"/>
          <w:szCs w:val="24"/>
        </w:rPr>
        <w:t>receptia</w:t>
      </w:r>
      <w:proofErr w:type="spellEnd"/>
      <w:r w:rsidRPr="00C8040E">
        <w:rPr>
          <w:rFonts w:ascii="Times New Roman" w:hAnsi="Times New Roman"/>
          <w:sz w:val="24"/>
          <w:szCs w:val="24"/>
        </w:rPr>
        <w:t xml:space="preserve"> finală) nu înlătură răspunderea contractantului pentru viciile ascunse ale acesteia. Contractantul este exonerat de răspundere numai dacă </w:t>
      </w:r>
      <w:proofErr w:type="spellStart"/>
      <w:r w:rsidRPr="00C8040E">
        <w:rPr>
          <w:rFonts w:ascii="Times New Roman" w:hAnsi="Times New Roman"/>
          <w:sz w:val="24"/>
          <w:szCs w:val="24"/>
        </w:rPr>
        <w:t>dovedeste</w:t>
      </w:r>
      <w:proofErr w:type="spellEnd"/>
      <w:r w:rsidRPr="00C8040E">
        <w:rPr>
          <w:rFonts w:ascii="Times New Roman" w:hAnsi="Times New Roman"/>
          <w:sz w:val="24"/>
          <w:szCs w:val="24"/>
        </w:rPr>
        <w:t xml:space="preserve"> că viciile rezultă din deficiente ale expertizelor sau planurilor arhitectului ori ale inginerului ales de către beneficiar. </w:t>
      </w:r>
    </w:p>
    <w:p w14:paraId="157EEA27" w14:textId="77777777" w:rsidR="00C8040E" w:rsidRPr="00C8040E" w:rsidRDefault="00C8040E" w:rsidP="002C49A5">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C8040E">
        <w:rPr>
          <w:rFonts w:ascii="Times New Roman" w:hAnsi="Times New Roman"/>
          <w:sz w:val="24"/>
          <w:szCs w:val="24"/>
        </w:rPr>
        <w:t xml:space="preserve">Conform art. 218 alin. (1) din Legea nr. 98/2016 privind </w:t>
      </w:r>
      <w:proofErr w:type="spellStart"/>
      <w:r w:rsidRPr="00C8040E">
        <w:rPr>
          <w:rFonts w:ascii="Times New Roman" w:hAnsi="Times New Roman"/>
          <w:sz w:val="24"/>
          <w:szCs w:val="24"/>
        </w:rPr>
        <w:t>achizitiile</w:t>
      </w:r>
      <w:proofErr w:type="spellEnd"/>
      <w:r w:rsidRPr="00C8040E">
        <w:rPr>
          <w:rFonts w:ascii="Times New Roman" w:hAnsi="Times New Roman"/>
          <w:sz w:val="24"/>
          <w:szCs w:val="24"/>
        </w:rPr>
        <w:t xml:space="preserve"> publice, autoritatea contractantă va efectua, la solicitarea expresă a </w:t>
      </w:r>
      <w:proofErr w:type="spellStart"/>
      <w:r w:rsidRPr="00C8040E">
        <w:rPr>
          <w:rFonts w:ascii="Times New Roman" w:hAnsi="Times New Roman"/>
          <w:sz w:val="24"/>
          <w:szCs w:val="24"/>
        </w:rPr>
        <w:t>subcontractantilor</w:t>
      </w:r>
      <w:proofErr w:type="spellEnd"/>
      <w:r w:rsidRPr="00C8040E">
        <w:rPr>
          <w:rFonts w:ascii="Times New Roman" w:hAnsi="Times New Roman"/>
          <w:sz w:val="24"/>
          <w:szCs w:val="24"/>
        </w:rPr>
        <w:t xml:space="preserve">, plăti directe către </w:t>
      </w:r>
      <w:proofErr w:type="spellStart"/>
      <w:r w:rsidRPr="00C8040E">
        <w:rPr>
          <w:rFonts w:ascii="Times New Roman" w:hAnsi="Times New Roman"/>
          <w:sz w:val="24"/>
          <w:szCs w:val="24"/>
        </w:rPr>
        <w:t>acestia</w:t>
      </w:r>
      <w:proofErr w:type="spellEnd"/>
      <w:r w:rsidRPr="00C8040E">
        <w:rPr>
          <w:rFonts w:ascii="Times New Roman" w:hAnsi="Times New Roman"/>
          <w:sz w:val="24"/>
          <w:szCs w:val="24"/>
        </w:rPr>
        <w:t xml:space="preserve"> (corespunzător </w:t>
      </w:r>
      <w:proofErr w:type="spellStart"/>
      <w:r w:rsidRPr="00C8040E">
        <w:rPr>
          <w:rFonts w:ascii="Times New Roman" w:hAnsi="Times New Roman"/>
          <w:sz w:val="24"/>
          <w:szCs w:val="24"/>
        </w:rPr>
        <w:t>părtii</w:t>
      </w:r>
      <w:proofErr w:type="spellEnd"/>
      <w:r w:rsidRPr="00C8040E">
        <w:rPr>
          <w:rFonts w:ascii="Times New Roman" w:hAnsi="Times New Roman"/>
          <w:sz w:val="24"/>
          <w:szCs w:val="24"/>
        </w:rPr>
        <w:t>/</w:t>
      </w:r>
      <w:proofErr w:type="spellStart"/>
      <w:r w:rsidRPr="00C8040E">
        <w:rPr>
          <w:rFonts w:ascii="Times New Roman" w:hAnsi="Times New Roman"/>
          <w:sz w:val="24"/>
          <w:szCs w:val="24"/>
        </w:rPr>
        <w:t>părtilor</w:t>
      </w:r>
      <w:proofErr w:type="spellEnd"/>
      <w:r w:rsidRPr="00C8040E">
        <w:rPr>
          <w:rFonts w:ascii="Times New Roman" w:hAnsi="Times New Roman"/>
          <w:sz w:val="24"/>
          <w:szCs w:val="24"/>
        </w:rPr>
        <w:t xml:space="preserve"> din contract îndeplinită/îndeplinite de ei) în conformitate cu </w:t>
      </w:r>
      <w:proofErr w:type="spellStart"/>
      <w:r w:rsidRPr="00C8040E">
        <w:rPr>
          <w:rFonts w:ascii="Times New Roman" w:hAnsi="Times New Roman"/>
          <w:sz w:val="24"/>
          <w:szCs w:val="24"/>
        </w:rPr>
        <w:t>dispozitiile</w:t>
      </w:r>
      <w:proofErr w:type="spellEnd"/>
      <w:r w:rsidRPr="00C8040E">
        <w:rPr>
          <w:rFonts w:ascii="Times New Roman" w:hAnsi="Times New Roman"/>
          <w:sz w:val="24"/>
          <w:szCs w:val="24"/>
        </w:rPr>
        <w:t xml:space="preserve"> legale aplicabile si în măsura în care natura contractului permite acest lucru. În acest caz are loc transferul de drept al </w:t>
      </w:r>
      <w:proofErr w:type="spellStart"/>
      <w:r w:rsidRPr="00C8040E">
        <w:rPr>
          <w:rFonts w:ascii="Times New Roman" w:hAnsi="Times New Roman"/>
          <w:sz w:val="24"/>
          <w:szCs w:val="24"/>
        </w:rPr>
        <w:t>obligatiilor</w:t>
      </w:r>
      <w:proofErr w:type="spellEnd"/>
      <w:r w:rsidRPr="00C8040E">
        <w:rPr>
          <w:rFonts w:ascii="Times New Roman" w:hAnsi="Times New Roman"/>
          <w:sz w:val="24"/>
          <w:szCs w:val="24"/>
        </w:rPr>
        <w:t xml:space="preserve"> de plată către </w:t>
      </w:r>
      <w:proofErr w:type="spellStart"/>
      <w:r w:rsidRPr="00C8040E">
        <w:rPr>
          <w:rFonts w:ascii="Times New Roman" w:hAnsi="Times New Roman"/>
          <w:sz w:val="24"/>
          <w:szCs w:val="24"/>
        </w:rPr>
        <w:t>subcontractanti</w:t>
      </w:r>
      <w:proofErr w:type="spellEnd"/>
      <w:r w:rsidRPr="00C8040E">
        <w:rPr>
          <w:rFonts w:ascii="Times New Roman" w:hAnsi="Times New Roman"/>
          <w:sz w:val="24"/>
          <w:szCs w:val="24"/>
        </w:rPr>
        <w:t xml:space="preserve"> pentru partea/</w:t>
      </w:r>
      <w:proofErr w:type="spellStart"/>
      <w:r w:rsidRPr="00C8040E">
        <w:rPr>
          <w:rFonts w:ascii="Times New Roman" w:hAnsi="Times New Roman"/>
          <w:sz w:val="24"/>
          <w:szCs w:val="24"/>
        </w:rPr>
        <w:t>părtile</w:t>
      </w:r>
      <w:proofErr w:type="spellEnd"/>
      <w:r w:rsidRPr="00C8040E">
        <w:rPr>
          <w:rFonts w:ascii="Times New Roman" w:hAnsi="Times New Roman"/>
          <w:sz w:val="24"/>
          <w:szCs w:val="24"/>
        </w:rPr>
        <w:t xml:space="preserve"> din contract realizată/realizate de ei. Transferul va opera din momentul în care a fost confirmată îndeplinirea </w:t>
      </w:r>
      <w:proofErr w:type="spellStart"/>
      <w:r w:rsidRPr="00C8040E">
        <w:rPr>
          <w:rFonts w:ascii="Times New Roman" w:hAnsi="Times New Roman"/>
          <w:sz w:val="24"/>
          <w:szCs w:val="24"/>
        </w:rPr>
        <w:t>obligatiilor</w:t>
      </w:r>
      <w:proofErr w:type="spellEnd"/>
      <w:r w:rsidRPr="00C8040E">
        <w:rPr>
          <w:rFonts w:ascii="Times New Roman" w:hAnsi="Times New Roman"/>
          <w:sz w:val="24"/>
          <w:szCs w:val="24"/>
        </w:rPr>
        <w:t xml:space="preserve"> asumate prin contractul de subcontractare. </w:t>
      </w:r>
    </w:p>
    <w:p w14:paraId="40E99956" w14:textId="77777777" w:rsidR="00C8040E" w:rsidRPr="00C8040E" w:rsidRDefault="00C8040E" w:rsidP="002C49A5">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C8040E">
        <w:rPr>
          <w:rFonts w:ascii="Times New Roman" w:hAnsi="Times New Roman"/>
          <w:sz w:val="24"/>
          <w:szCs w:val="24"/>
        </w:rPr>
        <w:t xml:space="preserve">În vederea efectuării de plăti directe către subcontractorii, </w:t>
      </w:r>
      <w:proofErr w:type="spellStart"/>
      <w:r w:rsidRPr="00C8040E">
        <w:rPr>
          <w:rFonts w:ascii="Times New Roman" w:hAnsi="Times New Roman"/>
          <w:sz w:val="24"/>
          <w:szCs w:val="24"/>
        </w:rPr>
        <w:t>acestia</w:t>
      </w:r>
      <w:proofErr w:type="spellEnd"/>
      <w:r w:rsidRPr="00C8040E">
        <w:rPr>
          <w:rFonts w:ascii="Times New Roman" w:hAnsi="Times New Roman"/>
          <w:sz w:val="24"/>
          <w:szCs w:val="24"/>
        </w:rPr>
        <w:t xml:space="preserve"> </w:t>
      </w:r>
      <w:proofErr w:type="spellStart"/>
      <w:r w:rsidRPr="00C8040E">
        <w:rPr>
          <w:rFonts w:ascii="Times New Roman" w:hAnsi="Times New Roman"/>
          <w:sz w:val="24"/>
          <w:szCs w:val="24"/>
        </w:rPr>
        <w:t>îsi</w:t>
      </w:r>
      <w:proofErr w:type="spellEnd"/>
      <w:r w:rsidRPr="00C8040E">
        <w:rPr>
          <w:rFonts w:ascii="Times New Roman" w:hAnsi="Times New Roman"/>
          <w:sz w:val="24"/>
          <w:szCs w:val="24"/>
        </w:rPr>
        <w:t xml:space="preserve"> vor exprima (la momentul încheierii contractului de </w:t>
      </w:r>
      <w:proofErr w:type="spellStart"/>
      <w:r w:rsidRPr="00C8040E">
        <w:rPr>
          <w:rFonts w:ascii="Times New Roman" w:hAnsi="Times New Roman"/>
          <w:sz w:val="24"/>
          <w:szCs w:val="24"/>
        </w:rPr>
        <w:t>achizitie</w:t>
      </w:r>
      <w:proofErr w:type="spellEnd"/>
      <w:r w:rsidRPr="00C8040E">
        <w:rPr>
          <w:rFonts w:ascii="Times New Roman" w:hAnsi="Times New Roman"/>
          <w:sz w:val="24"/>
          <w:szCs w:val="24"/>
        </w:rPr>
        <w:t xml:space="preserve"> publică sau, după caz, la momentul introducerii acestora în contractul de </w:t>
      </w:r>
      <w:proofErr w:type="spellStart"/>
      <w:r w:rsidRPr="00C8040E">
        <w:rPr>
          <w:rFonts w:ascii="Times New Roman" w:hAnsi="Times New Roman"/>
          <w:sz w:val="24"/>
          <w:szCs w:val="24"/>
        </w:rPr>
        <w:t>achizitie</w:t>
      </w:r>
      <w:proofErr w:type="spellEnd"/>
      <w:r w:rsidRPr="00C8040E">
        <w:rPr>
          <w:rFonts w:ascii="Times New Roman" w:hAnsi="Times New Roman"/>
          <w:sz w:val="24"/>
          <w:szCs w:val="24"/>
        </w:rPr>
        <w:t xml:space="preserve"> publică) </w:t>
      </w:r>
      <w:proofErr w:type="spellStart"/>
      <w:r w:rsidRPr="00C8040E">
        <w:rPr>
          <w:rFonts w:ascii="Times New Roman" w:hAnsi="Times New Roman"/>
          <w:sz w:val="24"/>
          <w:szCs w:val="24"/>
        </w:rPr>
        <w:t>optiunea</w:t>
      </w:r>
      <w:proofErr w:type="spellEnd"/>
      <w:r w:rsidRPr="00C8040E">
        <w:rPr>
          <w:rFonts w:ascii="Times New Roman" w:hAnsi="Times New Roman"/>
          <w:sz w:val="24"/>
          <w:szCs w:val="24"/>
        </w:rPr>
        <w:t xml:space="preserve"> de a fi </w:t>
      </w:r>
      <w:proofErr w:type="spellStart"/>
      <w:r w:rsidRPr="00C8040E">
        <w:rPr>
          <w:rFonts w:ascii="Times New Roman" w:hAnsi="Times New Roman"/>
          <w:sz w:val="24"/>
          <w:szCs w:val="24"/>
        </w:rPr>
        <w:t>plătiti</w:t>
      </w:r>
      <w:proofErr w:type="spellEnd"/>
      <w:r w:rsidRPr="00C8040E">
        <w:rPr>
          <w:rFonts w:ascii="Times New Roman" w:hAnsi="Times New Roman"/>
          <w:sz w:val="24"/>
          <w:szCs w:val="24"/>
        </w:rPr>
        <w:t xml:space="preserve"> direct de către autoritatea contractantă. </w:t>
      </w:r>
    </w:p>
    <w:p w14:paraId="5CAC3E18" w14:textId="77777777" w:rsidR="00C8040E" w:rsidRPr="00C8040E" w:rsidRDefault="00C8040E" w:rsidP="002C49A5">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C8040E">
        <w:rPr>
          <w:rFonts w:ascii="Times New Roman" w:hAnsi="Times New Roman"/>
          <w:sz w:val="24"/>
          <w:szCs w:val="24"/>
        </w:rPr>
        <w:t xml:space="preserve">Achizitorul va efectua </w:t>
      </w:r>
      <w:proofErr w:type="spellStart"/>
      <w:r w:rsidRPr="00C8040E">
        <w:rPr>
          <w:rFonts w:ascii="Times New Roman" w:hAnsi="Times New Roman"/>
          <w:sz w:val="24"/>
          <w:szCs w:val="24"/>
        </w:rPr>
        <w:t>plătile</w:t>
      </w:r>
      <w:proofErr w:type="spellEnd"/>
      <w:r w:rsidRPr="00C8040E">
        <w:rPr>
          <w:rFonts w:ascii="Times New Roman" w:hAnsi="Times New Roman"/>
          <w:sz w:val="24"/>
          <w:szCs w:val="24"/>
        </w:rPr>
        <w:t xml:space="preserve"> directe către </w:t>
      </w:r>
      <w:proofErr w:type="spellStart"/>
      <w:r w:rsidRPr="00C8040E">
        <w:rPr>
          <w:rFonts w:ascii="Times New Roman" w:hAnsi="Times New Roman"/>
          <w:sz w:val="24"/>
          <w:szCs w:val="24"/>
        </w:rPr>
        <w:t>subcontractantii</w:t>
      </w:r>
      <w:proofErr w:type="spellEnd"/>
      <w:r w:rsidRPr="00C8040E">
        <w:rPr>
          <w:rFonts w:ascii="Times New Roman" w:hAnsi="Times New Roman"/>
          <w:sz w:val="24"/>
          <w:szCs w:val="24"/>
        </w:rPr>
        <w:t xml:space="preserve"> </w:t>
      </w:r>
      <w:proofErr w:type="spellStart"/>
      <w:r w:rsidRPr="00C8040E">
        <w:rPr>
          <w:rFonts w:ascii="Times New Roman" w:hAnsi="Times New Roman"/>
          <w:sz w:val="24"/>
          <w:szCs w:val="24"/>
        </w:rPr>
        <w:t>agreati</w:t>
      </w:r>
      <w:proofErr w:type="spellEnd"/>
      <w:r w:rsidRPr="00C8040E">
        <w:rPr>
          <w:rFonts w:ascii="Times New Roman" w:hAnsi="Times New Roman"/>
          <w:sz w:val="24"/>
          <w:szCs w:val="24"/>
        </w:rPr>
        <w:t xml:space="preserve"> doar atunci când </w:t>
      </w:r>
      <w:proofErr w:type="spellStart"/>
      <w:r w:rsidRPr="00C8040E">
        <w:rPr>
          <w:rFonts w:ascii="Times New Roman" w:hAnsi="Times New Roman"/>
          <w:sz w:val="24"/>
          <w:szCs w:val="24"/>
        </w:rPr>
        <w:t>prestatia</w:t>
      </w:r>
      <w:proofErr w:type="spellEnd"/>
      <w:r w:rsidRPr="00C8040E">
        <w:rPr>
          <w:rFonts w:ascii="Times New Roman" w:hAnsi="Times New Roman"/>
          <w:sz w:val="24"/>
          <w:szCs w:val="24"/>
        </w:rPr>
        <w:t xml:space="preserve"> acestora este confirmată prin documente agreate de toate </w:t>
      </w:r>
      <w:proofErr w:type="spellStart"/>
      <w:r w:rsidRPr="00C8040E">
        <w:rPr>
          <w:rFonts w:ascii="Times New Roman" w:hAnsi="Times New Roman"/>
          <w:sz w:val="24"/>
          <w:szCs w:val="24"/>
        </w:rPr>
        <w:t>părtile</w:t>
      </w:r>
      <w:proofErr w:type="spellEnd"/>
      <w:r w:rsidRPr="00C8040E">
        <w:rPr>
          <w:rFonts w:ascii="Times New Roman" w:hAnsi="Times New Roman"/>
          <w:sz w:val="24"/>
          <w:szCs w:val="24"/>
        </w:rPr>
        <w:t xml:space="preserve"> (respectiv autoritate contractantă, contractant si subcontractant) sau de autoritatea contractantă si subcontractant atunci când, în mod nejustificat, contractantul blochează confirmarea executării </w:t>
      </w:r>
      <w:proofErr w:type="spellStart"/>
      <w:r w:rsidRPr="00C8040E">
        <w:rPr>
          <w:rFonts w:ascii="Times New Roman" w:hAnsi="Times New Roman"/>
          <w:sz w:val="24"/>
          <w:szCs w:val="24"/>
        </w:rPr>
        <w:t>obligatiilor</w:t>
      </w:r>
      <w:proofErr w:type="spellEnd"/>
      <w:r w:rsidRPr="00C8040E">
        <w:rPr>
          <w:rFonts w:ascii="Times New Roman" w:hAnsi="Times New Roman"/>
          <w:sz w:val="24"/>
          <w:szCs w:val="24"/>
        </w:rPr>
        <w:t xml:space="preserve"> asumate de subcontractant.</w:t>
      </w:r>
    </w:p>
    <w:p w14:paraId="56D6FBC7" w14:textId="77777777" w:rsidR="00C8040E" w:rsidRPr="00C8040E" w:rsidRDefault="00C8040E" w:rsidP="002C49A5">
      <w:pPr>
        <w:widowControl w:val="0"/>
        <w:numPr>
          <w:ilvl w:val="1"/>
          <w:numId w:val="17"/>
        </w:numPr>
        <w:tabs>
          <w:tab w:val="left" w:pos="567"/>
        </w:tabs>
        <w:autoSpaceDE w:val="0"/>
        <w:autoSpaceDN w:val="0"/>
        <w:adjustRightInd w:val="0"/>
        <w:spacing w:after="0" w:line="240" w:lineRule="auto"/>
        <w:ind w:left="0" w:firstLine="0"/>
        <w:jc w:val="both"/>
        <w:rPr>
          <w:rFonts w:ascii="Times New Roman" w:hAnsi="Times New Roman"/>
          <w:sz w:val="24"/>
          <w:szCs w:val="24"/>
        </w:rPr>
      </w:pPr>
      <w:proofErr w:type="spellStart"/>
      <w:r w:rsidRPr="00C8040E">
        <w:rPr>
          <w:rFonts w:ascii="Times New Roman" w:hAnsi="Times New Roman"/>
          <w:sz w:val="24"/>
          <w:szCs w:val="24"/>
        </w:rPr>
        <w:t>Dispozitiile</w:t>
      </w:r>
      <w:proofErr w:type="spellEnd"/>
      <w:r w:rsidRPr="00C8040E">
        <w:rPr>
          <w:rFonts w:ascii="Times New Roman" w:hAnsi="Times New Roman"/>
          <w:sz w:val="24"/>
          <w:szCs w:val="24"/>
        </w:rPr>
        <w:t xml:space="preserve"> referitoare la plata directă a </w:t>
      </w:r>
      <w:proofErr w:type="spellStart"/>
      <w:r w:rsidRPr="00C8040E">
        <w:rPr>
          <w:rFonts w:ascii="Times New Roman" w:hAnsi="Times New Roman"/>
          <w:sz w:val="24"/>
          <w:szCs w:val="24"/>
        </w:rPr>
        <w:t>subcontractantilor</w:t>
      </w:r>
      <w:proofErr w:type="spellEnd"/>
      <w:r w:rsidRPr="00C8040E">
        <w:rPr>
          <w:rFonts w:ascii="Times New Roman" w:hAnsi="Times New Roman"/>
          <w:sz w:val="24"/>
          <w:szCs w:val="24"/>
        </w:rPr>
        <w:t xml:space="preserve"> nu va diminua răspunderea contractantului în ceea ce </w:t>
      </w:r>
      <w:proofErr w:type="spellStart"/>
      <w:r w:rsidRPr="00C8040E">
        <w:rPr>
          <w:rFonts w:ascii="Times New Roman" w:hAnsi="Times New Roman"/>
          <w:sz w:val="24"/>
          <w:szCs w:val="24"/>
        </w:rPr>
        <w:t>priveste</w:t>
      </w:r>
      <w:proofErr w:type="spellEnd"/>
      <w:r w:rsidRPr="00C8040E">
        <w:rPr>
          <w:rFonts w:ascii="Times New Roman" w:hAnsi="Times New Roman"/>
          <w:sz w:val="24"/>
          <w:szCs w:val="24"/>
        </w:rPr>
        <w:t xml:space="preserve"> modul de îndeplinire contractului de </w:t>
      </w:r>
      <w:proofErr w:type="spellStart"/>
      <w:r w:rsidRPr="00C8040E">
        <w:rPr>
          <w:rFonts w:ascii="Times New Roman" w:hAnsi="Times New Roman"/>
          <w:sz w:val="24"/>
          <w:szCs w:val="24"/>
        </w:rPr>
        <w:t>achizitie</w:t>
      </w:r>
      <w:proofErr w:type="spellEnd"/>
      <w:r w:rsidRPr="00C8040E">
        <w:rPr>
          <w:rFonts w:ascii="Times New Roman" w:hAnsi="Times New Roman"/>
          <w:sz w:val="24"/>
          <w:szCs w:val="24"/>
        </w:rPr>
        <w:t xml:space="preserve"> publică.</w:t>
      </w:r>
    </w:p>
    <w:p w14:paraId="1085F210" w14:textId="77777777" w:rsidR="003B6F14" w:rsidRPr="00780FD8" w:rsidRDefault="003B6F14" w:rsidP="00E06BB9">
      <w:pPr>
        <w:pStyle w:val="DefaultText2"/>
        <w:ind w:firstLine="708"/>
        <w:jc w:val="both"/>
        <w:rPr>
          <w:szCs w:val="24"/>
          <w:lang w:val="es-ES"/>
        </w:rPr>
      </w:pPr>
    </w:p>
    <w:p w14:paraId="7DA41172" w14:textId="77777777" w:rsidR="00E06BB9" w:rsidRPr="00780FD8" w:rsidRDefault="00310C1D" w:rsidP="00E06BB9">
      <w:pPr>
        <w:pStyle w:val="DefaultText2"/>
        <w:jc w:val="both"/>
        <w:rPr>
          <w:b/>
          <w:i/>
          <w:szCs w:val="24"/>
          <w:lang w:val="es-ES"/>
        </w:rPr>
      </w:pPr>
      <w:r w:rsidRPr="00780FD8">
        <w:rPr>
          <w:b/>
          <w:i/>
          <w:szCs w:val="24"/>
          <w:lang w:val="es-ES"/>
        </w:rPr>
        <w:t xml:space="preserve">20. Ajustarea </w:t>
      </w:r>
      <w:r w:rsidR="00E06BB9" w:rsidRPr="00780FD8">
        <w:rPr>
          <w:b/>
          <w:i/>
          <w:szCs w:val="24"/>
          <w:lang w:val="es-ES"/>
        </w:rPr>
        <w:t>preţului contractului</w:t>
      </w:r>
      <w:r w:rsidR="00C8040E">
        <w:rPr>
          <w:b/>
          <w:i/>
          <w:szCs w:val="24"/>
          <w:lang w:val="es-ES"/>
        </w:rPr>
        <w:t xml:space="preserve"> – clauze de indexare</w:t>
      </w:r>
    </w:p>
    <w:p w14:paraId="1A3E471D" w14:textId="77777777" w:rsidR="00C8040E" w:rsidRPr="00C8040E" w:rsidRDefault="00C8040E" w:rsidP="002C49A5">
      <w:pPr>
        <w:widowControl w:val="0"/>
        <w:numPr>
          <w:ilvl w:val="1"/>
          <w:numId w:val="16"/>
        </w:numPr>
        <w:tabs>
          <w:tab w:val="left" w:pos="567"/>
        </w:tabs>
        <w:autoSpaceDE w:val="0"/>
        <w:autoSpaceDN w:val="0"/>
        <w:adjustRightInd w:val="0"/>
        <w:spacing w:after="0" w:line="240" w:lineRule="auto"/>
        <w:ind w:hanging="517"/>
        <w:jc w:val="both"/>
        <w:rPr>
          <w:rFonts w:ascii="Times New Roman" w:eastAsia="Times New Roman" w:hAnsi="Times New Roman"/>
          <w:noProof/>
          <w:sz w:val="24"/>
          <w:szCs w:val="24"/>
          <w:lang w:val="es-ES"/>
        </w:rPr>
      </w:pPr>
      <w:r w:rsidRPr="00C8040E">
        <w:rPr>
          <w:rFonts w:ascii="Times New Roman" w:eastAsia="Times New Roman" w:hAnsi="Times New Roman"/>
          <w:noProof/>
          <w:sz w:val="24"/>
          <w:szCs w:val="24"/>
          <w:lang w:val="es-ES"/>
        </w:rPr>
        <w:t>Pentru lucrările executate, plătile datorate de achizitor contractantului sunt cele declarate în propunerea financiară, anexă la contract.</w:t>
      </w:r>
    </w:p>
    <w:p w14:paraId="1DB50E09" w14:textId="77777777" w:rsidR="00E06BB9" w:rsidRPr="00780FD8" w:rsidRDefault="00E06BB9" w:rsidP="00E06BB9">
      <w:pPr>
        <w:pStyle w:val="Indentcorptext3"/>
        <w:ind w:firstLine="360"/>
        <w:rPr>
          <w:sz w:val="24"/>
          <w:szCs w:val="24"/>
          <w:lang w:val="es-ES"/>
        </w:rPr>
      </w:pPr>
    </w:p>
    <w:p w14:paraId="45E82F09" w14:textId="77777777" w:rsidR="00E06BB9" w:rsidRPr="00780FD8" w:rsidRDefault="00E06BB9" w:rsidP="00E06BB9">
      <w:pPr>
        <w:pStyle w:val="DefaultText2"/>
        <w:jc w:val="both"/>
        <w:rPr>
          <w:b/>
          <w:i/>
          <w:szCs w:val="24"/>
          <w:lang w:val="es-ES"/>
        </w:rPr>
      </w:pPr>
      <w:r w:rsidRPr="00780FD8">
        <w:rPr>
          <w:b/>
          <w:i/>
          <w:szCs w:val="24"/>
          <w:lang w:val="es-ES"/>
        </w:rPr>
        <w:t>21. Asigurări</w:t>
      </w:r>
    </w:p>
    <w:p w14:paraId="77614CD9" w14:textId="77777777" w:rsidR="00E06BB9" w:rsidRPr="00780FD8" w:rsidRDefault="00E06BB9" w:rsidP="00E06BB9">
      <w:pPr>
        <w:pStyle w:val="DefaultText2"/>
        <w:ind w:firstLine="708"/>
        <w:jc w:val="both"/>
        <w:rPr>
          <w:szCs w:val="24"/>
          <w:lang w:val="es-ES"/>
        </w:rPr>
      </w:pPr>
      <w:r w:rsidRPr="00780FD8">
        <w:rPr>
          <w:b/>
          <w:bCs/>
          <w:szCs w:val="24"/>
          <w:lang w:val="es-ES"/>
        </w:rPr>
        <w:lastRenderedPageBreak/>
        <w:t>21.1</w:t>
      </w:r>
      <w:r w:rsidRPr="00780FD8">
        <w:rPr>
          <w:szCs w:val="24"/>
          <w:lang w:val="es-ES"/>
        </w:rPr>
        <w:t xml:space="preserve"> -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ACE2634" w14:textId="77777777" w:rsidR="00E06BB9" w:rsidRPr="00780FD8" w:rsidRDefault="00E06BB9" w:rsidP="00E06BB9">
      <w:pPr>
        <w:pStyle w:val="DefaultText2"/>
        <w:ind w:firstLine="708"/>
        <w:jc w:val="both"/>
        <w:rPr>
          <w:szCs w:val="24"/>
          <w:lang w:val="es-ES"/>
        </w:rPr>
      </w:pPr>
      <w:r w:rsidRPr="00780FD8">
        <w:rPr>
          <w:szCs w:val="24"/>
          <w:lang w:val="es-ES"/>
        </w:rPr>
        <w:t>(2) Asigurarea se va încheia cu o agenţie de asigurare. Contravaloarea primelor de asigurare va fi suportată de către executant din capitolul “Cheltuieli indirecte”.</w:t>
      </w:r>
    </w:p>
    <w:p w14:paraId="019C7F06" w14:textId="77777777" w:rsidR="00E06BB9" w:rsidRPr="00780FD8" w:rsidRDefault="00E06BB9" w:rsidP="00E06BB9">
      <w:pPr>
        <w:pStyle w:val="DefaultText2"/>
        <w:ind w:firstLine="708"/>
        <w:jc w:val="both"/>
        <w:rPr>
          <w:szCs w:val="24"/>
          <w:lang w:val="es-ES"/>
        </w:rPr>
      </w:pPr>
      <w:r w:rsidRPr="00780FD8">
        <w:rPr>
          <w:szCs w:val="24"/>
          <w:lang w:val="es-ES"/>
        </w:rPr>
        <w:t>(3) Executantul are obligaţia de a prezenta achizitorului, ori de câte ori i se va cere, poliţa sau poliţele de asigurare şi recipisele pentru plata primelor curente (actualizate).</w:t>
      </w:r>
    </w:p>
    <w:p w14:paraId="6BC1AC78" w14:textId="77777777" w:rsidR="00E06BB9" w:rsidRPr="00780FD8" w:rsidRDefault="00E06BB9" w:rsidP="00E06BB9">
      <w:pPr>
        <w:pStyle w:val="DefaultText2"/>
        <w:ind w:firstLine="708"/>
        <w:jc w:val="both"/>
        <w:rPr>
          <w:szCs w:val="24"/>
          <w:lang w:val="es-ES"/>
        </w:rPr>
      </w:pPr>
      <w:r w:rsidRPr="00780FD8">
        <w:rPr>
          <w:szCs w:val="24"/>
          <w:lang w:val="es-ES"/>
        </w:rPr>
        <w:t>(4) Executantul are obligaţia de a se asigura ca subantreprenorii au încheiat asigurari pentru toate persoanele angajate de ei. El va solicita subantreprenorilor să prezinte achizitorului, la cerere, poliţele de asigurare şi recipisele pentru plata primelor curente (actualizate).</w:t>
      </w:r>
    </w:p>
    <w:p w14:paraId="000266A5" w14:textId="49DDE117" w:rsidR="00E06BB9" w:rsidRDefault="00E06BB9" w:rsidP="00E06BB9">
      <w:pPr>
        <w:pStyle w:val="DefaultText2"/>
        <w:ind w:firstLine="708"/>
        <w:jc w:val="both"/>
        <w:rPr>
          <w:szCs w:val="24"/>
          <w:lang w:val="es-ES"/>
        </w:rPr>
      </w:pPr>
      <w:r w:rsidRPr="00780FD8">
        <w:rPr>
          <w:b/>
          <w:bCs/>
          <w:szCs w:val="24"/>
          <w:lang w:val="es-ES"/>
        </w:rPr>
        <w:t>21.2</w:t>
      </w:r>
      <w:r w:rsidRPr="00780FD8">
        <w:rPr>
          <w:szCs w:val="24"/>
          <w:lang w:val="es-ES"/>
        </w:rPr>
        <w:t xml:space="preserve">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0E04A25D" w14:textId="77777777" w:rsidR="002F4748" w:rsidRPr="00780FD8" w:rsidRDefault="002F4748" w:rsidP="00E06BB9">
      <w:pPr>
        <w:pStyle w:val="DefaultText2"/>
        <w:ind w:firstLine="708"/>
        <w:jc w:val="both"/>
        <w:rPr>
          <w:szCs w:val="24"/>
          <w:lang w:val="es-ES"/>
        </w:rPr>
      </w:pPr>
    </w:p>
    <w:p w14:paraId="64282B2B" w14:textId="77777777" w:rsidR="00501F64" w:rsidRPr="00780FD8" w:rsidRDefault="00E06BB9" w:rsidP="00501F64">
      <w:pPr>
        <w:pStyle w:val="DefaultText2"/>
        <w:jc w:val="both"/>
        <w:rPr>
          <w:b/>
          <w:i/>
          <w:szCs w:val="24"/>
          <w:lang w:val="es-ES"/>
        </w:rPr>
      </w:pPr>
      <w:r w:rsidRPr="00780FD8">
        <w:rPr>
          <w:b/>
          <w:i/>
          <w:szCs w:val="24"/>
          <w:lang w:val="es-ES"/>
        </w:rPr>
        <w:t xml:space="preserve">22. Amendamente </w:t>
      </w:r>
    </w:p>
    <w:p w14:paraId="740CF53F" w14:textId="77777777" w:rsidR="00E06BB9" w:rsidRPr="00780FD8" w:rsidRDefault="00E06BB9" w:rsidP="00501F64">
      <w:pPr>
        <w:pStyle w:val="DefaultText2"/>
        <w:jc w:val="both"/>
        <w:rPr>
          <w:b/>
          <w:szCs w:val="24"/>
          <w:lang w:val="ro-RO"/>
        </w:rPr>
      </w:pPr>
      <w:r w:rsidRPr="00780FD8">
        <w:rPr>
          <w:b/>
          <w:bCs/>
          <w:szCs w:val="24"/>
          <w:lang w:val="es-ES"/>
        </w:rPr>
        <w:t>22.1</w:t>
      </w:r>
      <w:r w:rsidRPr="00780FD8">
        <w:rPr>
          <w:szCs w:val="24"/>
          <w:lang w:val="es-ES"/>
        </w:rPr>
        <w:t xml:space="preserve"> </w:t>
      </w:r>
      <w:r w:rsidR="000058BC">
        <w:rPr>
          <w:szCs w:val="24"/>
          <w:lang w:val="es-ES"/>
        </w:rPr>
        <w:t>–</w:t>
      </w:r>
      <w:r w:rsidRPr="00780FD8">
        <w:rPr>
          <w:b/>
          <w:szCs w:val="24"/>
          <w:lang w:val="es-ES"/>
        </w:rPr>
        <w:t xml:space="preserve"> </w:t>
      </w:r>
      <w:r w:rsidR="000058BC" w:rsidRPr="000058BC">
        <w:rPr>
          <w:szCs w:val="24"/>
          <w:lang w:val="es-ES"/>
        </w:rPr>
        <w:t>(1)</w:t>
      </w:r>
      <w:r w:rsidR="000058BC">
        <w:rPr>
          <w:b/>
          <w:szCs w:val="24"/>
          <w:lang w:val="es-ES"/>
        </w:rPr>
        <w:t xml:space="preserve"> </w:t>
      </w:r>
      <w:r w:rsidRPr="00780FD8">
        <w:rPr>
          <w:szCs w:val="24"/>
          <w:lang w:val="ro-RO"/>
        </w:rPr>
        <w:t>Părţile contractante au dreptul, pe durata îndeplinirii contractului, de a conveni modificarea clauzelor contractului, prin act adiţional în cazul apariţiei unor circumstanţe care nu au putut fi prevăzute la data încheierii contractului.</w:t>
      </w:r>
    </w:p>
    <w:p w14:paraId="30296FEB" w14:textId="77777777" w:rsidR="00E06BB9" w:rsidRPr="00780FD8" w:rsidRDefault="000058BC" w:rsidP="00E06BB9">
      <w:pPr>
        <w:pStyle w:val="DefaultText2"/>
        <w:ind w:firstLine="708"/>
        <w:jc w:val="both"/>
        <w:rPr>
          <w:szCs w:val="24"/>
          <w:lang w:val="ro-RO"/>
        </w:rPr>
      </w:pPr>
      <w:r>
        <w:rPr>
          <w:szCs w:val="24"/>
          <w:lang w:val="ro-RO"/>
        </w:rPr>
        <w:t>(2</w:t>
      </w:r>
      <w:r w:rsidR="00E06BB9" w:rsidRPr="00780FD8">
        <w:rPr>
          <w:szCs w:val="24"/>
          <w:lang w:val="ro-RO"/>
        </w:rPr>
        <w:t>) Executantul are obligaţia de a notifica prompt achizitorului despre toate erorile, omisiunile, viciile sau altele asemenea descoperite de el în proiect sau în caietul de sarcini pe durata îndeplinirii contractului.</w:t>
      </w:r>
    </w:p>
    <w:p w14:paraId="40B751EE" w14:textId="77777777" w:rsidR="007616A4" w:rsidRPr="00780FD8" w:rsidRDefault="007616A4" w:rsidP="00CB1726">
      <w:pPr>
        <w:pStyle w:val="DefaultText2"/>
        <w:jc w:val="both"/>
        <w:rPr>
          <w:b/>
          <w:szCs w:val="24"/>
          <w:lang w:val="ro-RO"/>
        </w:rPr>
      </w:pPr>
    </w:p>
    <w:p w14:paraId="53CEDCD8" w14:textId="77777777" w:rsidR="00E06BB9" w:rsidRPr="00780FD8" w:rsidRDefault="00E06BB9" w:rsidP="00E06BB9">
      <w:pPr>
        <w:pStyle w:val="DefaultText2"/>
        <w:jc w:val="both"/>
        <w:rPr>
          <w:b/>
          <w:i/>
          <w:szCs w:val="24"/>
          <w:lang w:val="ro-RO"/>
        </w:rPr>
      </w:pPr>
      <w:r w:rsidRPr="00780FD8">
        <w:rPr>
          <w:b/>
          <w:i/>
          <w:szCs w:val="24"/>
          <w:lang w:val="ro-RO"/>
        </w:rPr>
        <w:t>23. Subcontractanţi</w:t>
      </w:r>
    </w:p>
    <w:p w14:paraId="41FB2BF3" w14:textId="77777777" w:rsidR="00E06BB9" w:rsidRPr="00780FD8" w:rsidRDefault="00E06BB9" w:rsidP="00E06BB9">
      <w:pPr>
        <w:pStyle w:val="DefaultText1"/>
        <w:ind w:firstLine="708"/>
        <w:jc w:val="both"/>
        <w:rPr>
          <w:szCs w:val="24"/>
        </w:rPr>
      </w:pPr>
      <w:r w:rsidRPr="00780FD8">
        <w:rPr>
          <w:b/>
          <w:bCs/>
          <w:szCs w:val="24"/>
        </w:rPr>
        <w:t>23.1</w:t>
      </w:r>
      <w:r w:rsidRPr="00780FD8">
        <w:rPr>
          <w:szCs w:val="24"/>
        </w:rPr>
        <w:t xml:space="preserve"> - Executantul are obligaţia de a încheia contracte cu subcontractanţii desemnaţi, în aceleaşi condiţii în care el a semnat contractul cu achizitorul.</w:t>
      </w:r>
    </w:p>
    <w:p w14:paraId="5BD1EF2E" w14:textId="77777777" w:rsidR="00E06BB9" w:rsidRPr="00780FD8" w:rsidRDefault="00E06BB9" w:rsidP="00E06BB9">
      <w:pPr>
        <w:pStyle w:val="DefaultText1"/>
        <w:ind w:firstLine="708"/>
        <w:jc w:val="both"/>
        <w:rPr>
          <w:szCs w:val="24"/>
        </w:rPr>
      </w:pPr>
      <w:r w:rsidRPr="00780FD8">
        <w:rPr>
          <w:b/>
          <w:bCs/>
          <w:szCs w:val="24"/>
        </w:rPr>
        <w:t>23.2</w:t>
      </w:r>
      <w:r w:rsidRPr="00780FD8">
        <w:rPr>
          <w:szCs w:val="24"/>
        </w:rPr>
        <w:t xml:space="preserve"> - (1) Executantul are obligaţia de a prezenta la încheierea contractului, toate contractele încheiate cu subcontractanţii desemnaţi.</w:t>
      </w:r>
    </w:p>
    <w:p w14:paraId="1FD192C0" w14:textId="77777777" w:rsidR="00E06BB9" w:rsidRPr="00780FD8" w:rsidRDefault="00E06BB9" w:rsidP="00E06BB9">
      <w:pPr>
        <w:pStyle w:val="DefaultText1"/>
        <w:jc w:val="both"/>
        <w:rPr>
          <w:szCs w:val="24"/>
        </w:rPr>
      </w:pPr>
      <w:r w:rsidRPr="00780FD8">
        <w:rPr>
          <w:szCs w:val="24"/>
        </w:rPr>
        <w:t>(2) Lista subcontractanţilor, cu datele de recunoaştere ale acestora, cât şi contractele încheiate cu aceştia se constituie în anexe la contract.</w:t>
      </w:r>
    </w:p>
    <w:p w14:paraId="45F79DD3" w14:textId="77777777" w:rsidR="00E06BB9" w:rsidRPr="00780FD8" w:rsidRDefault="00E06BB9" w:rsidP="00E06BB9">
      <w:pPr>
        <w:pStyle w:val="DefaultText1"/>
        <w:ind w:firstLine="708"/>
        <w:jc w:val="both"/>
        <w:rPr>
          <w:szCs w:val="24"/>
        </w:rPr>
      </w:pPr>
      <w:r w:rsidRPr="00780FD8">
        <w:rPr>
          <w:b/>
          <w:bCs/>
          <w:szCs w:val="24"/>
        </w:rPr>
        <w:t>23.3</w:t>
      </w:r>
      <w:r w:rsidRPr="00780FD8">
        <w:rPr>
          <w:szCs w:val="24"/>
        </w:rPr>
        <w:t xml:space="preserve"> - (1) Executantul este pe deplin răspunzător faţă de achizitor de modul în care îndeplineşte contractul.</w:t>
      </w:r>
    </w:p>
    <w:p w14:paraId="476E8BD5" w14:textId="77777777" w:rsidR="00E06BB9" w:rsidRPr="00780FD8" w:rsidRDefault="00E06BB9" w:rsidP="00E06BB9">
      <w:pPr>
        <w:pStyle w:val="DefaultText1"/>
        <w:jc w:val="both"/>
        <w:rPr>
          <w:szCs w:val="24"/>
        </w:rPr>
      </w:pPr>
      <w:r w:rsidRPr="00780FD8">
        <w:rPr>
          <w:szCs w:val="24"/>
        </w:rPr>
        <w:t>(2) Subcontractantul este pe deplin răspunzător faţă de executant de modul în care îşi îndeplineşte partea sa din contract.</w:t>
      </w:r>
    </w:p>
    <w:p w14:paraId="76F73E98" w14:textId="77777777" w:rsidR="00E06BB9" w:rsidRPr="00780FD8" w:rsidRDefault="00E06BB9" w:rsidP="00E06BB9">
      <w:pPr>
        <w:pStyle w:val="DefaultText1"/>
        <w:jc w:val="both"/>
        <w:rPr>
          <w:szCs w:val="24"/>
        </w:rPr>
      </w:pPr>
      <w:r w:rsidRPr="00780FD8">
        <w:rPr>
          <w:szCs w:val="24"/>
        </w:rPr>
        <w:t>(3)</w:t>
      </w:r>
      <w:r w:rsidRPr="00780FD8">
        <w:rPr>
          <w:b/>
          <w:szCs w:val="24"/>
        </w:rPr>
        <w:t xml:space="preserve"> </w:t>
      </w:r>
      <w:r w:rsidRPr="00780FD8">
        <w:rPr>
          <w:szCs w:val="24"/>
        </w:rPr>
        <w:t>Executantul</w:t>
      </w:r>
      <w:r w:rsidRPr="00780FD8">
        <w:rPr>
          <w:b/>
          <w:szCs w:val="24"/>
        </w:rPr>
        <w:t xml:space="preserve"> </w:t>
      </w:r>
      <w:r w:rsidRPr="00780FD8">
        <w:rPr>
          <w:szCs w:val="24"/>
        </w:rPr>
        <w:t>are dreptul de a pretinde daune-interese subcontractanţilor dacă aceştia nu îşi îndeplinesc partea lor din contract.</w:t>
      </w:r>
    </w:p>
    <w:p w14:paraId="062953B8" w14:textId="77777777" w:rsidR="00452789" w:rsidRPr="00780FD8" w:rsidRDefault="00E06BB9" w:rsidP="00452789">
      <w:pPr>
        <w:pStyle w:val="DefaultText1"/>
        <w:ind w:firstLine="708"/>
        <w:jc w:val="both"/>
        <w:rPr>
          <w:b/>
          <w:szCs w:val="24"/>
          <w:lang w:val="it-IT"/>
        </w:rPr>
      </w:pPr>
      <w:r w:rsidRPr="00780FD8">
        <w:rPr>
          <w:b/>
          <w:bCs/>
          <w:szCs w:val="24"/>
          <w:lang w:val="it-IT"/>
        </w:rPr>
        <w:t>23.4</w:t>
      </w:r>
      <w:r w:rsidRPr="00780FD8">
        <w:rPr>
          <w:szCs w:val="24"/>
          <w:lang w:val="it-IT"/>
        </w:rPr>
        <w:t xml:space="preserve"> - Executantul nu poate schimba subcontractantul declarat în ofertă dacă acesta nu şi-a îndeplinit partea sa din contract şi va prelua partea de lucrări a acestuia.</w:t>
      </w:r>
      <w:r w:rsidRPr="00780FD8">
        <w:rPr>
          <w:b/>
          <w:szCs w:val="24"/>
          <w:lang w:val="it-IT"/>
        </w:rPr>
        <w:t xml:space="preserve"> </w:t>
      </w:r>
    </w:p>
    <w:p w14:paraId="7A7D6F1D" w14:textId="77777777" w:rsidR="00E73854" w:rsidRPr="00780FD8" w:rsidRDefault="00E73854" w:rsidP="00452789">
      <w:pPr>
        <w:pStyle w:val="DefaultText1"/>
        <w:ind w:firstLine="708"/>
        <w:jc w:val="both"/>
        <w:rPr>
          <w:b/>
          <w:szCs w:val="24"/>
          <w:lang w:val="it-IT"/>
        </w:rPr>
      </w:pPr>
    </w:p>
    <w:p w14:paraId="391CB15C" w14:textId="77777777" w:rsidR="00452789" w:rsidRPr="00780FD8" w:rsidRDefault="00452789" w:rsidP="00452789">
      <w:pPr>
        <w:pStyle w:val="DefaultText1"/>
        <w:jc w:val="both"/>
        <w:rPr>
          <w:b/>
          <w:szCs w:val="24"/>
          <w:lang w:val="it-IT"/>
        </w:rPr>
      </w:pPr>
      <w:r w:rsidRPr="000058BC">
        <w:rPr>
          <w:b/>
          <w:i/>
          <w:szCs w:val="24"/>
          <w:lang w:val="it-IT"/>
        </w:rPr>
        <w:t>24.</w:t>
      </w:r>
      <w:r w:rsidRPr="00780FD8">
        <w:rPr>
          <w:b/>
          <w:szCs w:val="24"/>
          <w:lang w:val="it-IT"/>
        </w:rPr>
        <w:t xml:space="preserve"> </w:t>
      </w:r>
      <w:r w:rsidRPr="000058BC">
        <w:rPr>
          <w:b/>
          <w:i/>
          <w:szCs w:val="24"/>
          <w:lang w:val="it-IT"/>
        </w:rPr>
        <w:t>Cazuri specifice de incetare a contractului de achizitie publica</w:t>
      </w:r>
    </w:p>
    <w:p w14:paraId="1CCCD9C9" w14:textId="77777777" w:rsidR="00452789" w:rsidRPr="00780FD8" w:rsidRDefault="00452789" w:rsidP="00452789">
      <w:pPr>
        <w:pStyle w:val="DefaultText1"/>
        <w:ind w:firstLine="708"/>
        <w:jc w:val="both"/>
        <w:rPr>
          <w:szCs w:val="24"/>
          <w:lang w:val="it-IT"/>
        </w:rPr>
      </w:pPr>
      <w:r w:rsidRPr="00780FD8">
        <w:rPr>
          <w:b/>
          <w:szCs w:val="24"/>
          <w:lang w:val="it-IT"/>
        </w:rPr>
        <w:t>24.1.</w:t>
      </w:r>
      <w:r w:rsidRPr="00780FD8">
        <w:rPr>
          <w:szCs w:val="24"/>
          <w:lang w:val="it-IT"/>
        </w:rPr>
        <w:t xml:space="preserve"> Fara a aduce atingere dispozitiilor dreptului comun privind incetarea contractelor sau dreptului autoritatii contractante de a solicita constatarea nulitatii absolute a contractului de achizitie publica, in conformitate cu dispozitiile dreptului comun, autoritatea contractanta are dreptul de a denunta unilateral un contract de achizitie publica in perioada de valabilitate a</w:t>
      </w:r>
      <w:r w:rsidR="007355A7">
        <w:rPr>
          <w:szCs w:val="24"/>
          <w:lang w:val="it-IT"/>
        </w:rPr>
        <w:t xml:space="preserve"> acestuia si in una dintre urma</w:t>
      </w:r>
      <w:r w:rsidRPr="00780FD8">
        <w:rPr>
          <w:szCs w:val="24"/>
          <w:lang w:val="it-IT"/>
        </w:rPr>
        <w:t xml:space="preserve">toarele situatii: </w:t>
      </w:r>
    </w:p>
    <w:p w14:paraId="79CBB2CE" w14:textId="77777777" w:rsidR="00452789" w:rsidRPr="00780FD8" w:rsidRDefault="00452789" w:rsidP="00452789">
      <w:pPr>
        <w:pStyle w:val="DefaultText1"/>
        <w:ind w:firstLine="708"/>
        <w:jc w:val="both"/>
        <w:rPr>
          <w:szCs w:val="24"/>
          <w:lang w:val="it-IT"/>
        </w:rPr>
      </w:pPr>
      <w:r w:rsidRPr="00780FD8">
        <w:rPr>
          <w:szCs w:val="24"/>
          <w:lang w:val="it-IT"/>
        </w:rPr>
        <w:t xml:space="preserve">a) contractantul se afla, la momentul atribuirii contractului, in una dintre situatiile care ar fi determinat excluderea sa din procedura de atribuire potrivit art. 164-167; </w:t>
      </w:r>
    </w:p>
    <w:p w14:paraId="16979149" w14:textId="77777777" w:rsidR="00452789" w:rsidRPr="00780FD8" w:rsidRDefault="00452789" w:rsidP="00452789">
      <w:pPr>
        <w:pStyle w:val="DefaultText1"/>
        <w:ind w:firstLine="708"/>
        <w:jc w:val="both"/>
        <w:rPr>
          <w:szCs w:val="24"/>
          <w:lang w:val="it-IT"/>
        </w:rPr>
      </w:pPr>
      <w:r w:rsidRPr="00780FD8">
        <w:rPr>
          <w:szCs w:val="24"/>
          <w:lang w:val="it-IT"/>
        </w:rPr>
        <w:t>b)</w:t>
      </w:r>
      <w:r w:rsidR="007355A7">
        <w:rPr>
          <w:szCs w:val="24"/>
          <w:lang w:val="it-IT"/>
        </w:rPr>
        <w:t xml:space="preserve"> contractul nu ar fi trebuit sa-i</w:t>
      </w:r>
      <w:r w:rsidRPr="00780FD8">
        <w:rPr>
          <w:szCs w:val="24"/>
          <w:lang w:val="it-IT"/>
        </w:rPr>
        <w:t xml:space="preserve"> fie atribuit contractantului respectiv, avand in vedere o incalcare grava a obligatiilor care rezulta din </w:t>
      </w:r>
      <w:r w:rsidR="007355A7">
        <w:rPr>
          <w:szCs w:val="24"/>
          <w:lang w:val="it-IT"/>
        </w:rPr>
        <w:t>l</w:t>
      </w:r>
      <w:r w:rsidRPr="00780FD8">
        <w:rPr>
          <w:szCs w:val="24"/>
          <w:lang w:val="it-IT"/>
        </w:rPr>
        <w:t>egislatia europeana relevanta si care a fost constatata printr-o decizie a Curtii de Justitie a Uniunii Europene.</w:t>
      </w:r>
    </w:p>
    <w:p w14:paraId="4FAD4827" w14:textId="77777777" w:rsidR="00E73854" w:rsidRPr="00780FD8" w:rsidRDefault="00E73854" w:rsidP="00452789">
      <w:pPr>
        <w:pStyle w:val="DefaultText1"/>
        <w:ind w:firstLine="708"/>
        <w:jc w:val="both"/>
        <w:rPr>
          <w:szCs w:val="24"/>
          <w:lang w:val="it-IT"/>
        </w:rPr>
      </w:pPr>
    </w:p>
    <w:p w14:paraId="45B5E792" w14:textId="77777777" w:rsidR="00452789" w:rsidRPr="00780FD8" w:rsidRDefault="00452789" w:rsidP="00452789">
      <w:pPr>
        <w:pStyle w:val="DefaultText1"/>
        <w:jc w:val="both"/>
        <w:rPr>
          <w:b/>
          <w:szCs w:val="24"/>
          <w:lang w:val="it-IT"/>
        </w:rPr>
      </w:pPr>
      <w:r w:rsidRPr="00780FD8">
        <w:rPr>
          <w:b/>
          <w:szCs w:val="24"/>
          <w:lang w:val="it-IT"/>
        </w:rPr>
        <w:t>2</w:t>
      </w:r>
      <w:r w:rsidR="003E5250" w:rsidRPr="00780FD8">
        <w:rPr>
          <w:b/>
          <w:szCs w:val="24"/>
          <w:lang w:val="it-IT"/>
        </w:rPr>
        <w:t>5</w:t>
      </w:r>
      <w:r w:rsidRPr="00780FD8">
        <w:rPr>
          <w:b/>
          <w:szCs w:val="24"/>
          <w:lang w:val="it-IT"/>
        </w:rPr>
        <w:t xml:space="preserve">. </w:t>
      </w:r>
      <w:r w:rsidRPr="004F5A80">
        <w:rPr>
          <w:b/>
          <w:i/>
          <w:szCs w:val="24"/>
          <w:lang w:val="it-IT"/>
        </w:rPr>
        <w:t>Protectia muncii</w:t>
      </w:r>
    </w:p>
    <w:p w14:paraId="6E8198FD" w14:textId="77777777" w:rsidR="00452789" w:rsidRPr="00780FD8" w:rsidRDefault="003E5250" w:rsidP="00452789">
      <w:pPr>
        <w:pStyle w:val="DefaultText1"/>
        <w:jc w:val="both"/>
        <w:rPr>
          <w:szCs w:val="24"/>
          <w:lang w:val="it-IT"/>
        </w:rPr>
      </w:pPr>
      <w:r w:rsidRPr="00780FD8">
        <w:rPr>
          <w:b/>
          <w:szCs w:val="24"/>
          <w:lang w:val="it-IT"/>
        </w:rPr>
        <w:lastRenderedPageBreak/>
        <w:tab/>
        <w:t>25</w:t>
      </w:r>
      <w:r w:rsidR="00452789" w:rsidRPr="00780FD8">
        <w:rPr>
          <w:b/>
          <w:szCs w:val="24"/>
          <w:lang w:val="it-IT"/>
        </w:rPr>
        <w:t xml:space="preserve">.1. </w:t>
      </w:r>
      <w:r w:rsidR="00452789" w:rsidRPr="00780FD8">
        <w:rPr>
          <w:szCs w:val="24"/>
          <w:lang w:val="it-IT"/>
        </w:rPr>
        <w:t xml:space="preserve">Activitatea de instruire a personalului, de orice fel, afectat executarii contractului il priveste pe Prestator. Raspunderea privind comunicarea, cercetarea si inregistrarea eventualelor accidente de munca produse pe durata si in legatura cu executarea prezentului contract revine sub toate aspectele si indiferent de gravitate Prestatorului, daca nu se dispune altfel prin normele imperative ale Legii nr. 319/2006 a securitatii </w:t>
      </w:r>
      <w:r w:rsidR="008630A7" w:rsidRPr="00780FD8">
        <w:rPr>
          <w:szCs w:val="24"/>
          <w:lang w:val="it-IT"/>
        </w:rPr>
        <w:t>s</w:t>
      </w:r>
      <w:r w:rsidR="00452789" w:rsidRPr="00780FD8">
        <w:rPr>
          <w:szCs w:val="24"/>
          <w:lang w:val="it-IT"/>
        </w:rPr>
        <w:t xml:space="preserve">i sanatatii in munca, ale H.G. nr. 1091/2006 privind cerintele minime de securitate </w:t>
      </w:r>
      <w:r w:rsidR="008630A7" w:rsidRPr="00780FD8">
        <w:rPr>
          <w:szCs w:val="24"/>
          <w:lang w:val="it-IT"/>
        </w:rPr>
        <w:t>s</w:t>
      </w:r>
      <w:r w:rsidR="00452789" w:rsidRPr="00780FD8">
        <w:rPr>
          <w:szCs w:val="24"/>
          <w:lang w:val="it-IT"/>
        </w:rPr>
        <w:t>i sanatate pentru locul de rnunca, ale H.G. nr. 1146/2006</w:t>
      </w:r>
      <w:r w:rsidR="004F5A80">
        <w:rPr>
          <w:szCs w:val="24"/>
          <w:lang w:val="it-IT"/>
        </w:rPr>
        <w:t>.</w:t>
      </w:r>
    </w:p>
    <w:p w14:paraId="7CD710A7" w14:textId="77777777" w:rsidR="00E73854" w:rsidRDefault="00E73854" w:rsidP="00452789">
      <w:pPr>
        <w:pStyle w:val="DefaultText1"/>
        <w:jc w:val="both"/>
        <w:rPr>
          <w:szCs w:val="24"/>
          <w:lang w:val="it-IT"/>
        </w:rPr>
      </w:pPr>
    </w:p>
    <w:p w14:paraId="61A6C27D" w14:textId="77777777" w:rsidR="008630A7" w:rsidRPr="00840672" w:rsidRDefault="003E5250" w:rsidP="00452789">
      <w:pPr>
        <w:pStyle w:val="DefaultText1"/>
        <w:jc w:val="both"/>
        <w:rPr>
          <w:b/>
          <w:i/>
          <w:szCs w:val="24"/>
          <w:lang w:val="it-IT"/>
        </w:rPr>
      </w:pPr>
      <w:r w:rsidRPr="00840672">
        <w:rPr>
          <w:b/>
          <w:i/>
          <w:szCs w:val="24"/>
          <w:lang w:val="it-IT"/>
        </w:rPr>
        <w:t>26</w:t>
      </w:r>
      <w:r w:rsidR="008630A7" w:rsidRPr="00840672">
        <w:rPr>
          <w:b/>
          <w:i/>
          <w:szCs w:val="24"/>
          <w:lang w:val="it-IT"/>
        </w:rPr>
        <w:t xml:space="preserve">. Cesiunea contractului </w:t>
      </w:r>
    </w:p>
    <w:p w14:paraId="55801DEF" w14:textId="24A0791C" w:rsidR="008630A7" w:rsidRDefault="008630A7" w:rsidP="00452789">
      <w:pPr>
        <w:pStyle w:val="DefaultText1"/>
        <w:jc w:val="both"/>
        <w:rPr>
          <w:szCs w:val="24"/>
          <w:lang w:val="it-IT"/>
        </w:rPr>
      </w:pPr>
      <w:r w:rsidRPr="00780FD8">
        <w:rPr>
          <w:szCs w:val="24"/>
          <w:lang w:val="it-IT"/>
        </w:rPr>
        <w:tab/>
      </w:r>
      <w:r w:rsidR="003E5250" w:rsidRPr="00780FD8">
        <w:rPr>
          <w:b/>
          <w:szCs w:val="24"/>
          <w:lang w:val="it-IT"/>
        </w:rPr>
        <w:t>26</w:t>
      </w:r>
      <w:r w:rsidRPr="00780FD8">
        <w:rPr>
          <w:b/>
          <w:szCs w:val="24"/>
          <w:lang w:val="it-IT"/>
        </w:rPr>
        <w:t>.1.</w:t>
      </w:r>
      <w:r w:rsidRPr="00780FD8">
        <w:rPr>
          <w:szCs w:val="24"/>
          <w:lang w:val="it-IT"/>
        </w:rPr>
        <w:t xml:space="preserve"> </w:t>
      </w:r>
      <w:r w:rsidR="000E0742" w:rsidRPr="000E0742">
        <w:rPr>
          <w:szCs w:val="24"/>
          <w:lang w:val="it-IT"/>
        </w:rPr>
        <w:t>Executantul are obligaţia de a nu transfera total sau parţial obligaţiile sale asumate prin prezentul contract, obligatiile născute rămânând în sarcina părţilor contractante astfel cum au fost stipulate si asumate initial.</w:t>
      </w:r>
    </w:p>
    <w:p w14:paraId="2F094293" w14:textId="77777777" w:rsidR="00EA4EBE" w:rsidRDefault="00EA4EBE" w:rsidP="00452789">
      <w:pPr>
        <w:pStyle w:val="DefaultText1"/>
        <w:jc w:val="both"/>
        <w:rPr>
          <w:szCs w:val="24"/>
          <w:lang w:val="it-IT"/>
        </w:rPr>
      </w:pPr>
    </w:p>
    <w:p w14:paraId="114BD8B2" w14:textId="77777777" w:rsidR="00E06BB9" w:rsidRPr="00780FD8" w:rsidRDefault="00E06BB9" w:rsidP="00E06BB9">
      <w:pPr>
        <w:pStyle w:val="DefaultText2"/>
        <w:jc w:val="both"/>
        <w:rPr>
          <w:b/>
          <w:i/>
          <w:szCs w:val="24"/>
          <w:lang w:val="it-IT"/>
        </w:rPr>
      </w:pPr>
      <w:r w:rsidRPr="00780FD8">
        <w:rPr>
          <w:b/>
          <w:i/>
          <w:szCs w:val="24"/>
          <w:lang w:val="it-IT"/>
        </w:rPr>
        <w:t>2</w:t>
      </w:r>
      <w:r w:rsidR="003E5250" w:rsidRPr="00780FD8">
        <w:rPr>
          <w:b/>
          <w:i/>
          <w:szCs w:val="24"/>
          <w:lang w:val="it-IT"/>
        </w:rPr>
        <w:t>7</w:t>
      </w:r>
      <w:r w:rsidRPr="00780FD8">
        <w:rPr>
          <w:b/>
          <w:i/>
          <w:szCs w:val="24"/>
          <w:lang w:val="it-IT"/>
        </w:rPr>
        <w:t>. Forţa majoră</w:t>
      </w:r>
    </w:p>
    <w:p w14:paraId="25C4EF98" w14:textId="77777777" w:rsidR="00E06BB9" w:rsidRPr="00780FD8" w:rsidRDefault="00E06BB9" w:rsidP="00E06BB9">
      <w:pPr>
        <w:pStyle w:val="DefaultText"/>
        <w:ind w:firstLine="708"/>
        <w:jc w:val="both"/>
        <w:rPr>
          <w:szCs w:val="24"/>
          <w:lang w:val="it-IT"/>
        </w:rPr>
      </w:pPr>
      <w:r w:rsidRPr="00780FD8">
        <w:rPr>
          <w:b/>
          <w:bCs/>
          <w:szCs w:val="24"/>
          <w:lang w:val="it-IT"/>
        </w:rPr>
        <w:t>2</w:t>
      </w:r>
      <w:r w:rsidR="003E5250" w:rsidRPr="00780FD8">
        <w:rPr>
          <w:b/>
          <w:bCs/>
          <w:szCs w:val="24"/>
          <w:lang w:val="it-IT"/>
        </w:rPr>
        <w:t>7</w:t>
      </w:r>
      <w:r w:rsidRPr="00780FD8">
        <w:rPr>
          <w:b/>
          <w:bCs/>
          <w:szCs w:val="24"/>
          <w:lang w:val="it-IT"/>
        </w:rPr>
        <w:t>.1</w:t>
      </w:r>
      <w:r w:rsidRPr="00780FD8">
        <w:rPr>
          <w:szCs w:val="24"/>
          <w:lang w:val="it-IT"/>
        </w:rPr>
        <w:t xml:space="preserve"> - Forţa majora este constatată de o autoritate competentă.</w:t>
      </w:r>
    </w:p>
    <w:p w14:paraId="0F286646" w14:textId="77777777" w:rsidR="00E06BB9" w:rsidRPr="00780FD8" w:rsidRDefault="00E06BB9" w:rsidP="00E06BB9">
      <w:pPr>
        <w:pStyle w:val="DefaultText"/>
        <w:ind w:firstLine="708"/>
        <w:jc w:val="both"/>
        <w:rPr>
          <w:szCs w:val="24"/>
          <w:lang w:val="it-IT"/>
        </w:rPr>
      </w:pPr>
      <w:r w:rsidRPr="00780FD8">
        <w:rPr>
          <w:b/>
          <w:bCs/>
          <w:szCs w:val="24"/>
          <w:lang w:val="it-IT"/>
        </w:rPr>
        <w:t>2</w:t>
      </w:r>
      <w:r w:rsidR="003E5250" w:rsidRPr="00780FD8">
        <w:rPr>
          <w:b/>
          <w:bCs/>
          <w:szCs w:val="24"/>
          <w:lang w:val="it-IT"/>
        </w:rPr>
        <w:t>7</w:t>
      </w:r>
      <w:r w:rsidRPr="00780FD8">
        <w:rPr>
          <w:b/>
          <w:bCs/>
          <w:szCs w:val="24"/>
          <w:lang w:val="it-IT"/>
        </w:rPr>
        <w:t>.2</w:t>
      </w:r>
      <w:r w:rsidRPr="00780FD8">
        <w:rPr>
          <w:szCs w:val="24"/>
          <w:lang w:val="it-IT"/>
        </w:rPr>
        <w:t xml:space="preserve"> - Forţa majoră exonerează părţile contractante de îndeplinirea obligaţiilor asumate prin prezentul contract, pe toată perioada în care aceasta acţionează.</w:t>
      </w:r>
    </w:p>
    <w:p w14:paraId="1BE84CEB" w14:textId="77777777" w:rsidR="00E06BB9" w:rsidRPr="00780FD8" w:rsidRDefault="00E06BB9" w:rsidP="00E06BB9">
      <w:pPr>
        <w:pStyle w:val="DefaultText"/>
        <w:ind w:firstLine="708"/>
        <w:jc w:val="both"/>
        <w:rPr>
          <w:b/>
          <w:szCs w:val="24"/>
          <w:lang w:val="it-IT"/>
        </w:rPr>
      </w:pPr>
      <w:r w:rsidRPr="00780FD8">
        <w:rPr>
          <w:b/>
          <w:bCs/>
          <w:szCs w:val="24"/>
          <w:lang w:val="it-IT"/>
        </w:rPr>
        <w:t>2</w:t>
      </w:r>
      <w:r w:rsidR="003E5250" w:rsidRPr="00780FD8">
        <w:rPr>
          <w:b/>
          <w:bCs/>
          <w:szCs w:val="24"/>
          <w:lang w:val="it-IT"/>
        </w:rPr>
        <w:t>7</w:t>
      </w:r>
      <w:r w:rsidRPr="00780FD8">
        <w:rPr>
          <w:b/>
          <w:bCs/>
          <w:szCs w:val="24"/>
          <w:lang w:val="it-IT"/>
        </w:rPr>
        <w:t>.3</w:t>
      </w:r>
      <w:r w:rsidRPr="00780FD8">
        <w:rPr>
          <w:szCs w:val="24"/>
          <w:lang w:val="it-IT"/>
        </w:rPr>
        <w:t xml:space="preserve"> - îndeplinirea contractului va fi suspendată în perioada de acţiune a forţei majore, dar fară a prejudicia drepturile ce li se cuveneau părţilor până la apariţia acesteia.</w:t>
      </w:r>
    </w:p>
    <w:p w14:paraId="39DBA3C5" w14:textId="77777777" w:rsidR="00E06BB9" w:rsidRPr="00780FD8" w:rsidRDefault="00E06BB9" w:rsidP="00E06BB9">
      <w:pPr>
        <w:pStyle w:val="DefaultText"/>
        <w:ind w:firstLine="708"/>
        <w:jc w:val="both"/>
        <w:rPr>
          <w:szCs w:val="24"/>
          <w:lang w:val="it-IT"/>
        </w:rPr>
      </w:pPr>
      <w:r w:rsidRPr="00780FD8">
        <w:rPr>
          <w:b/>
          <w:bCs/>
          <w:szCs w:val="24"/>
          <w:lang w:val="it-IT"/>
        </w:rPr>
        <w:t>2</w:t>
      </w:r>
      <w:r w:rsidR="003E5250" w:rsidRPr="00780FD8">
        <w:rPr>
          <w:b/>
          <w:bCs/>
          <w:szCs w:val="24"/>
          <w:lang w:val="it-IT"/>
        </w:rPr>
        <w:t>7</w:t>
      </w:r>
      <w:r w:rsidRPr="00780FD8">
        <w:rPr>
          <w:b/>
          <w:bCs/>
          <w:szCs w:val="24"/>
          <w:lang w:val="it-IT"/>
        </w:rPr>
        <w:t>.4</w:t>
      </w:r>
      <w:r w:rsidRPr="00780FD8">
        <w:rPr>
          <w:szCs w:val="24"/>
          <w:lang w:val="it-IT"/>
        </w:rPr>
        <w:t xml:space="preserve"> - Partea contractantă care invoca forţa majoră are obligaţia de a notifica celeilalte părti, imediat şi în mod complet, producerea acesteia şi să ia orice măsuri care îi stau la dispoziţie în vederea limitării consecinţelor.</w:t>
      </w:r>
    </w:p>
    <w:p w14:paraId="3A269296" w14:textId="77777777" w:rsidR="00E06BB9" w:rsidRDefault="00E06BB9" w:rsidP="00E06BB9">
      <w:pPr>
        <w:pStyle w:val="DefaultText"/>
        <w:ind w:firstLine="708"/>
        <w:jc w:val="both"/>
        <w:rPr>
          <w:szCs w:val="24"/>
          <w:lang w:val="it-IT"/>
        </w:rPr>
      </w:pPr>
      <w:r w:rsidRPr="00780FD8">
        <w:rPr>
          <w:b/>
          <w:bCs/>
          <w:szCs w:val="24"/>
          <w:lang w:val="it-IT"/>
        </w:rPr>
        <w:t>2</w:t>
      </w:r>
      <w:r w:rsidR="003E5250" w:rsidRPr="00780FD8">
        <w:rPr>
          <w:b/>
          <w:bCs/>
          <w:szCs w:val="24"/>
          <w:lang w:val="it-IT"/>
        </w:rPr>
        <w:t>7</w:t>
      </w:r>
      <w:r w:rsidRPr="00780FD8">
        <w:rPr>
          <w:b/>
          <w:bCs/>
          <w:szCs w:val="24"/>
          <w:lang w:val="it-IT"/>
        </w:rPr>
        <w:t>.5</w:t>
      </w:r>
      <w:r w:rsidRPr="00780FD8">
        <w:rPr>
          <w:b/>
          <w:szCs w:val="24"/>
          <w:lang w:val="it-IT"/>
        </w:rPr>
        <w:t xml:space="preserve"> </w:t>
      </w:r>
      <w:r w:rsidRPr="00780FD8">
        <w:rPr>
          <w:szCs w:val="24"/>
          <w:lang w:val="it-IT"/>
        </w:rPr>
        <w:t>- Dacă forţa majoră acţionează sau se estimează că va acţiona o perioada mai mare de 6 luni, fiecare parte va avea dreptul să notifice celeilalt</w:t>
      </w:r>
      <w:r w:rsidRPr="00780FD8">
        <w:rPr>
          <w:b/>
          <w:szCs w:val="24"/>
          <w:lang w:val="it-IT"/>
        </w:rPr>
        <w:t xml:space="preserve">e </w:t>
      </w:r>
      <w:r w:rsidRPr="00780FD8">
        <w:rPr>
          <w:szCs w:val="24"/>
          <w:lang w:val="it-IT"/>
        </w:rPr>
        <w:t>părţi încetarea de plin drept a prezentului contract, fără ca vreuna din părţi să poată pretinde celeilalte daune-interese.</w:t>
      </w:r>
    </w:p>
    <w:p w14:paraId="74D24C0C" w14:textId="77777777" w:rsidR="00C1585B" w:rsidRPr="00780FD8" w:rsidRDefault="00C1585B" w:rsidP="00E06BB9">
      <w:pPr>
        <w:pStyle w:val="DefaultText"/>
        <w:ind w:firstLine="708"/>
        <w:jc w:val="both"/>
        <w:rPr>
          <w:szCs w:val="24"/>
          <w:lang w:val="it-IT"/>
        </w:rPr>
      </w:pPr>
    </w:p>
    <w:p w14:paraId="42BC541B" w14:textId="77777777" w:rsidR="00E06BB9" w:rsidRPr="00780FD8" w:rsidRDefault="00E06BB9" w:rsidP="00E06BB9">
      <w:pPr>
        <w:pStyle w:val="DefaultText2"/>
        <w:jc w:val="both"/>
        <w:rPr>
          <w:b/>
          <w:i/>
          <w:szCs w:val="24"/>
          <w:lang w:val="it-IT"/>
        </w:rPr>
      </w:pPr>
      <w:r w:rsidRPr="00780FD8">
        <w:rPr>
          <w:b/>
          <w:i/>
          <w:szCs w:val="24"/>
          <w:lang w:val="it-IT"/>
        </w:rPr>
        <w:t>2</w:t>
      </w:r>
      <w:r w:rsidR="003E5250" w:rsidRPr="00780FD8">
        <w:rPr>
          <w:b/>
          <w:i/>
          <w:szCs w:val="24"/>
          <w:lang w:val="it-IT"/>
        </w:rPr>
        <w:t>8</w:t>
      </w:r>
      <w:r w:rsidRPr="00780FD8">
        <w:rPr>
          <w:b/>
          <w:i/>
          <w:szCs w:val="24"/>
          <w:lang w:val="it-IT"/>
        </w:rPr>
        <w:t>. Soluţionarea litigiilor</w:t>
      </w:r>
    </w:p>
    <w:p w14:paraId="4DF37171" w14:textId="77777777" w:rsidR="00E06BB9" w:rsidRPr="00780FD8" w:rsidRDefault="00E06BB9" w:rsidP="00E06BB9">
      <w:pPr>
        <w:pStyle w:val="DefaultText2"/>
        <w:jc w:val="both"/>
        <w:rPr>
          <w:szCs w:val="24"/>
          <w:lang w:val="it-IT"/>
        </w:rPr>
      </w:pPr>
      <w:r w:rsidRPr="00780FD8">
        <w:rPr>
          <w:szCs w:val="24"/>
          <w:lang w:val="it-IT"/>
        </w:rPr>
        <w:t xml:space="preserve"> </w:t>
      </w:r>
      <w:r w:rsidRPr="00780FD8">
        <w:rPr>
          <w:szCs w:val="24"/>
          <w:lang w:val="it-IT"/>
        </w:rPr>
        <w:tab/>
      </w:r>
      <w:r w:rsidRPr="00780FD8">
        <w:rPr>
          <w:b/>
          <w:bCs/>
          <w:szCs w:val="24"/>
          <w:lang w:val="it-IT"/>
        </w:rPr>
        <w:t>2</w:t>
      </w:r>
      <w:r w:rsidR="003E5250" w:rsidRPr="00780FD8">
        <w:rPr>
          <w:b/>
          <w:bCs/>
          <w:szCs w:val="24"/>
          <w:lang w:val="it-IT"/>
        </w:rPr>
        <w:t>8</w:t>
      </w:r>
      <w:r w:rsidRPr="00780FD8">
        <w:rPr>
          <w:b/>
          <w:bCs/>
          <w:szCs w:val="24"/>
          <w:lang w:val="it-IT"/>
        </w:rPr>
        <w:t>.1</w:t>
      </w:r>
      <w:r w:rsidRPr="00780FD8">
        <w:rPr>
          <w:szCs w:val="24"/>
          <w:lang w:val="it-IT"/>
        </w:rPr>
        <w:t xml:space="preserve"> - Achizitorul şi executantul vor face toate eforturile pentru a rezolva pe cale amiabilă, prin tratative directe, orice neînţelegere sau dispută care se poate ivi între ei în cadrul sau în legătură cu îndeplinirea contractului.</w:t>
      </w:r>
    </w:p>
    <w:p w14:paraId="0F53C988" w14:textId="77777777" w:rsidR="00E06BB9" w:rsidRPr="00780FD8" w:rsidRDefault="00E06BB9" w:rsidP="00E06BB9">
      <w:pPr>
        <w:pStyle w:val="DefaultText2"/>
        <w:ind w:firstLine="708"/>
        <w:jc w:val="both"/>
        <w:rPr>
          <w:szCs w:val="24"/>
          <w:lang w:val="it-IT"/>
        </w:rPr>
      </w:pPr>
      <w:r w:rsidRPr="00780FD8">
        <w:rPr>
          <w:b/>
          <w:bCs/>
          <w:szCs w:val="24"/>
          <w:lang w:val="it-IT"/>
        </w:rPr>
        <w:t>2</w:t>
      </w:r>
      <w:r w:rsidR="003E5250" w:rsidRPr="00780FD8">
        <w:rPr>
          <w:b/>
          <w:bCs/>
          <w:szCs w:val="24"/>
          <w:lang w:val="it-IT"/>
        </w:rPr>
        <w:t>8</w:t>
      </w:r>
      <w:r w:rsidRPr="00780FD8">
        <w:rPr>
          <w:b/>
          <w:bCs/>
          <w:szCs w:val="24"/>
          <w:lang w:val="it-IT"/>
        </w:rPr>
        <w:t>.2</w:t>
      </w:r>
      <w:r w:rsidRPr="00780FD8">
        <w:rPr>
          <w:szCs w:val="24"/>
          <w:lang w:val="it-IT"/>
        </w:rPr>
        <w:t xml:space="preserve"> - Dacă, după 15 zile de la începerea acestor tratative neoficiale, achizitorul şi executantul nu reuşesc să rezolve în mod amiabil o divergenţă contractuală, fiecare poate solicita ca disputa să se soluţioneze de către instan</w:t>
      </w:r>
      <w:r w:rsidR="008630A7" w:rsidRPr="00780FD8">
        <w:rPr>
          <w:szCs w:val="24"/>
          <w:lang w:val="it-IT"/>
        </w:rPr>
        <w:t>ţele judecatoreşti din România de la sediul achizitorului.</w:t>
      </w:r>
    </w:p>
    <w:p w14:paraId="1C6712D7" w14:textId="77777777" w:rsidR="00E06BB9" w:rsidRPr="00780FD8" w:rsidRDefault="00E06BB9" w:rsidP="00E06BB9">
      <w:pPr>
        <w:pStyle w:val="DefaultText2"/>
        <w:jc w:val="both"/>
        <w:rPr>
          <w:b/>
          <w:szCs w:val="24"/>
          <w:lang w:val="it-IT"/>
        </w:rPr>
      </w:pPr>
    </w:p>
    <w:p w14:paraId="394A90EE" w14:textId="77777777" w:rsidR="00E06BB9" w:rsidRPr="00780FD8" w:rsidRDefault="003E5250" w:rsidP="00E06BB9">
      <w:pPr>
        <w:pStyle w:val="DefaultText2"/>
        <w:jc w:val="both"/>
        <w:rPr>
          <w:i/>
          <w:szCs w:val="24"/>
          <w:lang w:val="it-IT"/>
        </w:rPr>
      </w:pPr>
      <w:r w:rsidRPr="00780FD8">
        <w:rPr>
          <w:b/>
          <w:i/>
          <w:szCs w:val="24"/>
          <w:lang w:val="it-IT"/>
        </w:rPr>
        <w:t>29</w:t>
      </w:r>
      <w:r w:rsidR="00E06BB9" w:rsidRPr="00780FD8">
        <w:rPr>
          <w:b/>
          <w:i/>
          <w:szCs w:val="24"/>
          <w:lang w:val="it-IT"/>
        </w:rPr>
        <w:t>. Limba care guvernează contractul</w:t>
      </w:r>
    </w:p>
    <w:p w14:paraId="7CA6D798" w14:textId="77777777" w:rsidR="00E06BB9" w:rsidRPr="00780FD8" w:rsidRDefault="00E06BB9" w:rsidP="00E06BB9">
      <w:pPr>
        <w:pStyle w:val="DefaultText2"/>
        <w:jc w:val="both"/>
        <w:rPr>
          <w:b/>
          <w:szCs w:val="24"/>
          <w:lang w:val="it-IT"/>
        </w:rPr>
      </w:pPr>
      <w:r w:rsidRPr="00780FD8">
        <w:rPr>
          <w:szCs w:val="24"/>
          <w:lang w:val="it-IT"/>
        </w:rPr>
        <w:t xml:space="preserve"> </w:t>
      </w:r>
      <w:r w:rsidRPr="00780FD8">
        <w:rPr>
          <w:szCs w:val="24"/>
          <w:lang w:val="it-IT"/>
        </w:rPr>
        <w:tab/>
      </w:r>
      <w:r w:rsidR="003E5250" w:rsidRPr="00780FD8">
        <w:rPr>
          <w:szCs w:val="24"/>
          <w:lang w:val="it-IT"/>
        </w:rPr>
        <w:t>29</w:t>
      </w:r>
      <w:r w:rsidRPr="00780FD8">
        <w:rPr>
          <w:b/>
          <w:bCs/>
          <w:szCs w:val="24"/>
          <w:lang w:val="it-IT"/>
        </w:rPr>
        <w:t>.1</w:t>
      </w:r>
      <w:r w:rsidRPr="00780FD8">
        <w:rPr>
          <w:szCs w:val="24"/>
          <w:lang w:val="it-IT"/>
        </w:rPr>
        <w:t xml:space="preserve"> - Limba care guvernează contractul este limba română.</w:t>
      </w:r>
    </w:p>
    <w:p w14:paraId="27A9D9F5" w14:textId="77777777" w:rsidR="004E19FB" w:rsidRPr="00780FD8" w:rsidRDefault="004E19FB" w:rsidP="00E06BB9">
      <w:pPr>
        <w:pStyle w:val="DefaultText2"/>
        <w:rPr>
          <w:b/>
          <w:szCs w:val="24"/>
          <w:lang w:val="it-IT"/>
        </w:rPr>
      </w:pPr>
    </w:p>
    <w:p w14:paraId="3A1B49AC" w14:textId="77777777" w:rsidR="00E06BB9" w:rsidRPr="00780FD8" w:rsidRDefault="003E5250" w:rsidP="00E06BB9">
      <w:pPr>
        <w:pStyle w:val="DefaultText2"/>
        <w:rPr>
          <w:b/>
          <w:i/>
          <w:szCs w:val="24"/>
          <w:lang w:val="it-IT"/>
        </w:rPr>
      </w:pPr>
      <w:r w:rsidRPr="00780FD8">
        <w:rPr>
          <w:b/>
          <w:i/>
          <w:szCs w:val="24"/>
          <w:lang w:val="it-IT"/>
        </w:rPr>
        <w:t>30</w:t>
      </w:r>
      <w:r w:rsidR="00E06BB9" w:rsidRPr="00780FD8">
        <w:rPr>
          <w:b/>
          <w:i/>
          <w:szCs w:val="24"/>
          <w:lang w:val="it-IT"/>
        </w:rPr>
        <w:t>. Comunicari</w:t>
      </w:r>
    </w:p>
    <w:p w14:paraId="43E611C4" w14:textId="77777777" w:rsidR="00E06BB9" w:rsidRPr="00780FD8" w:rsidRDefault="00E06BB9" w:rsidP="00E06BB9">
      <w:pPr>
        <w:pStyle w:val="DefaultText2"/>
        <w:ind w:firstLine="708"/>
        <w:jc w:val="both"/>
        <w:rPr>
          <w:szCs w:val="24"/>
          <w:lang w:val="it-IT"/>
        </w:rPr>
      </w:pPr>
      <w:r w:rsidRPr="00780FD8">
        <w:rPr>
          <w:b/>
          <w:bCs/>
          <w:szCs w:val="24"/>
          <w:lang w:val="it-IT"/>
        </w:rPr>
        <w:t xml:space="preserve"> </w:t>
      </w:r>
      <w:r w:rsidR="008630A7" w:rsidRPr="00780FD8">
        <w:rPr>
          <w:b/>
          <w:bCs/>
          <w:szCs w:val="24"/>
          <w:lang w:val="it-IT"/>
        </w:rPr>
        <w:t>3</w:t>
      </w:r>
      <w:r w:rsidR="003E5250" w:rsidRPr="00780FD8">
        <w:rPr>
          <w:b/>
          <w:bCs/>
          <w:szCs w:val="24"/>
          <w:lang w:val="it-IT"/>
        </w:rPr>
        <w:t>0</w:t>
      </w:r>
      <w:r w:rsidRPr="00780FD8">
        <w:rPr>
          <w:b/>
          <w:bCs/>
          <w:szCs w:val="24"/>
          <w:lang w:val="it-IT"/>
        </w:rPr>
        <w:t>.1</w:t>
      </w:r>
      <w:r w:rsidRPr="00780FD8">
        <w:rPr>
          <w:szCs w:val="24"/>
          <w:lang w:val="it-IT"/>
        </w:rPr>
        <w:t xml:space="preserve"> - (1) Orice comunicare între părţi, referitoare la îndeplinirea prezentului contract, trebuie să fie transmisă în scris.</w:t>
      </w:r>
    </w:p>
    <w:p w14:paraId="6C447493" w14:textId="77777777" w:rsidR="00E06BB9" w:rsidRPr="00780FD8" w:rsidRDefault="00E06BB9" w:rsidP="00E06BB9">
      <w:pPr>
        <w:pStyle w:val="DefaultText2"/>
        <w:jc w:val="both"/>
        <w:rPr>
          <w:szCs w:val="24"/>
          <w:lang w:val="it-IT"/>
        </w:rPr>
      </w:pPr>
      <w:r w:rsidRPr="00780FD8">
        <w:rPr>
          <w:szCs w:val="24"/>
          <w:lang w:val="it-IT"/>
        </w:rPr>
        <w:t>(2) Orice document scris  inclusiv situaţiile de lucrări trebuie înregistrate atât în momentul transmiterii cât şi în momentul primirii.</w:t>
      </w:r>
    </w:p>
    <w:p w14:paraId="19392C95" w14:textId="476B050A" w:rsidR="00E06BB9" w:rsidRDefault="003E5250" w:rsidP="00E06BB9">
      <w:pPr>
        <w:pStyle w:val="DefaultText2"/>
        <w:ind w:firstLine="708"/>
        <w:jc w:val="both"/>
        <w:rPr>
          <w:szCs w:val="24"/>
          <w:lang w:val="it-IT"/>
        </w:rPr>
      </w:pPr>
      <w:r w:rsidRPr="00780FD8">
        <w:rPr>
          <w:b/>
          <w:bCs/>
          <w:szCs w:val="24"/>
          <w:lang w:val="it-IT"/>
        </w:rPr>
        <w:t>30</w:t>
      </w:r>
      <w:r w:rsidR="00E06BB9" w:rsidRPr="00780FD8">
        <w:rPr>
          <w:b/>
          <w:bCs/>
          <w:szCs w:val="24"/>
          <w:lang w:val="it-IT"/>
        </w:rPr>
        <w:t>.2</w:t>
      </w:r>
      <w:r w:rsidR="00E06BB9" w:rsidRPr="00780FD8">
        <w:rPr>
          <w:szCs w:val="24"/>
          <w:lang w:val="it-IT"/>
        </w:rPr>
        <w:t xml:space="preserve"> - Comunicările între părţi se pot face şi prin telefon, telegramă, telex, fax sau e-mail cu condiţia confirmării în scris a primirii comunicării.</w:t>
      </w:r>
    </w:p>
    <w:p w14:paraId="6FAD1F15" w14:textId="5F8E4949" w:rsidR="00AA1A72" w:rsidRDefault="00AA1A72" w:rsidP="00E06BB9">
      <w:pPr>
        <w:pStyle w:val="DefaultText2"/>
        <w:ind w:firstLine="708"/>
        <w:jc w:val="both"/>
        <w:rPr>
          <w:szCs w:val="24"/>
          <w:lang w:val="it-IT"/>
        </w:rPr>
      </w:pPr>
    </w:p>
    <w:p w14:paraId="2FF0C554" w14:textId="54AF50C4" w:rsidR="00AA1A72" w:rsidRPr="00AA1A72" w:rsidRDefault="00AA1A72" w:rsidP="00AA1A72">
      <w:pPr>
        <w:pStyle w:val="DefaultText2"/>
        <w:jc w:val="both"/>
        <w:rPr>
          <w:b/>
          <w:bCs/>
          <w:i/>
          <w:iCs/>
          <w:szCs w:val="24"/>
          <w:lang w:val="it-IT"/>
        </w:rPr>
      </w:pPr>
      <w:r w:rsidRPr="00AA1A72">
        <w:rPr>
          <w:b/>
          <w:bCs/>
          <w:i/>
          <w:iCs/>
          <w:szCs w:val="24"/>
          <w:lang w:val="it-IT"/>
        </w:rPr>
        <w:t xml:space="preserve">31. Prelucrarea datelor cu carater personal </w:t>
      </w:r>
    </w:p>
    <w:p w14:paraId="42CEF01F" w14:textId="57774DBD" w:rsidR="00AA1A72" w:rsidRPr="00AA1A72" w:rsidRDefault="00AA1A72" w:rsidP="00AA1A72">
      <w:pPr>
        <w:pStyle w:val="DefaultText2"/>
        <w:ind w:firstLine="708"/>
        <w:jc w:val="both"/>
        <w:rPr>
          <w:szCs w:val="24"/>
          <w:lang w:val="it-IT"/>
        </w:rPr>
      </w:pPr>
      <w:r>
        <w:rPr>
          <w:szCs w:val="24"/>
          <w:lang w:val="it-IT"/>
        </w:rPr>
        <w:t>31</w:t>
      </w:r>
      <w:r w:rsidRPr="00AA1A72">
        <w:rPr>
          <w:szCs w:val="24"/>
          <w:lang w:val="it-IT"/>
        </w:rPr>
        <w:t>.1- Beneficiarul colectează și prelucreză datele personale ale Prestatorului în conformitate cu legislația în vigoare, în modalitati care asigură confidențialitate și securitatea adecvată a acestor date, în vederea asigurării protecției împotriva prelucrarii neautorizate sau ilegale și împotriva pierderii, a distrugerii sau a deteriorării accidentale.</w:t>
      </w:r>
    </w:p>
    <w:p w14:paraId="17DEAF7A" w14:textId="3710AD76" w:rsidR="00AA1A72" w:rsidRPr="00AA1A72" w:rsidRDefault="00AA1A72" w:rsidP="00AA1A72">
      <w:pPr>
        <w:pStyle w:val="DefaultText2"/>
        <w:ind w:firstLine="708"/>
        <w:jc w:val="both"/>
        <w:rPr>
          <w:szCs w:val="24"/>
          <w:lang w:val="it-IT"/>
        </w:rPr>
      </w:pPr>
      <w:r>
        <w:rPr>
          <w:szCs w:val="24"/>
          <w:lang w:val="it-IT"/>
        </w:rPr>
        <w:t>31</w:t>
      </w:r>
      <w:r w:rsidRPr="00AA1A72">
        <w:rPr>
          <w:szCs w:val="24"/>
          <w:lang w:val="it-IT"/>
        </w:rPr>
        <w:t>.2-În procesul de prelucrare a datelor cu caracter personal, Beneficiarul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54FEA978" w14:textId="374B2539" w:rsidR="00AA1A72" w:rsidRPr="00AA1A72" w:rsidRDefault="00AA1A72" w:rsidP="00AA1A72">
      <w:pPr>
        <w:pStyle w:val="DefaultText2"/>
        <w:ind w:firstLine="708"/>
        <w:jc w:val="both"/>
        <w:rPr>
          <w:szCs w:val="24"/>
          <w:lang w:val="it-IT"/>
        </w:rPr>
      </w:pPr>
      <w:r>
        <w:rPr>
          <w:szCs w:val="24"/>
          <w:lang w:val="it-IT"/>
        </w:rPr>
        <w:lastRenderedPageBreak/>
        <w:t>31</w:t>
      </w:r>
      <w:r w:rsidRPr="00AA1A72">
        <w:rPr>
          <w:szCs w:val="24"/>
          <w:lang w:val="it-IT"/>
        </w:rPr>
        <w:t>.3-Scopul prelucrării: Datele cu caracter personal ale Prestatorului, comunicate în cadrul prezentului contract, vor fi prelucrate de Beneficiar în scopul executării prezentului contract la care Prestatorul este parte contractantă.</w:t>
      </w:r>
    </w:p>
    <w:p w14:paraId="48B84BBE" w14:textId="0DAAB7F2" w:rsidR="00AA1A72" w:rsidRPr="00AA1A72" w:rsidRDefault="00AA1A72" w:rsidP="00AA1A72">
      <w:pPr>
        <w:pStyle w:val="DefaultText2"/>
        <w:ind w:firstLine="708"/>
        <w:jc w:val="both"/>
        <w:rPr>
          <w:szCs w:val="24"/>
          <w:lang w:val="it-IT"/>
        </w:rPr>
      </w:pPr>
      <w:r>
        <w:rPr>
          <w:szCs w:val="24"/>
          <w:lang w:val="it-IT"/>
        </w:rPr>
        <w:t>31</w:t>
      </w:r>
      <w:r w:rsidRPr="00AA1A72">
        <w:rPr>
          <w:szCs w:val="24"/>
          <w:lang w:val="it-IT"/>
        </w:rPr>
        <w:t xml:space="preserve">.4-Categorii de date: Datele cu caracter personal colectate și prelucrate în vederea executării prezentului contract sunt următoarele (nume și prenume, adresă, cont bancar, nr. telefon/fax). </w:t>
      </w:r>
    </w:p>
    <w:p w14:paraId="613E881F" w14:textId="4A61ECA9" w:rsidR="00AA1A72" w:rsidRPr="00AA1A72" w:rsidRDefault="00AA1A72" w:rsidP="00AA1A72">
      <w:pPr>
        <w:pStyle w:val="DefaultText2"/>
        <w:ind w:firstLine="708"/>
        <w:jc w:val="both"/>
        <w:rPr>
          <w:szCs w:val="24"/>
          <w:lang w:val="it-IT"/>
        </w:rPr>
      </w:pPr>
      <w:r>
        <w:rPr>
          <w:szCs w:val="24"/>
          <w:lang w:val="it-IT"/>
        </w:rPr>
        <w:t>31</w:t>
      </w:r>
      <w:r w:rsidRPr="00AA1A72">
        <w:rPr>
          <w:szCs w:val="24"/>
          <w:lang w:val="it-IT"/>
        </w:rPr>
        <w:t>.5-Datele personale ale Prestatorului, comunicate în cadrul prezentului contract, pot fi comunicate de Beneficiar instituțiilor publice, în conformitate cu obligațiile legale care îi revin acestuia.</w:t>
      </w:r>
    </w:p>
    <w:p w14:paraId="36F8EDC5" w14:textId="51460889" w:rsidR="00AA1A72" w:rsidRPr="00AA1A72" w:rsidRDefault="00AA1A72" w:rsidP="00AA1A72">
      <w:pPr>
        <w:pStyle w:val="DefaultText2"/>
        <w:ind w:firstLine="708"/>
        <w:jc w:val="both"/>
        <w:rPr>
          <w:szCs w:val="24"/>
          <w:lang w:val="it-IT"/>
        </w:rPr>
      </w:pPr>
      <w:r>
        <w:rPr>
          <w:szCs w:val="24"/>
          <w:lang w:val="it-IT"/>
        </w:rPr>
        <w:t>31</w:t>
      </w:r>
      <w:r w:rsidRPr="00AA1A72">
        <w:rPr>
          <w:szCs w:val="24"/>
          <w:lang w:val="it-IT"/>
        </w:rPr>
        <w:t xml:space="preserve">.6-În situația în care este necesară prelucrarea datelor personale ale Prestatorului în alte scopuri decât cele prevăzute la punctul 20.3 Beneficiarul va informa Prestatorul și îi va solicita  acordul scris cu privire la prelucrarea datelor cu caracter personal, în conformitate cu prevederile legislației în vigoare. </w:t>
      </w:r>
    </w:p>
    <w:p w14:paraId="709E5BA5" w14:textId="1C8868DE" w:rsidR="00AA1A72" w:rsidRPr="00780FD8" w:rsidRDefault="00AA1A72" w:rsidP="00AA1A72">
      <w:pPr>
        <w:pStyle w:val="DefaultText2"/>
        <w:ind w:firstLine="708"/>
        <w:jc w:val="both"/>
        <w:rPr>
          <w:szCs w:val="24"/>
          <w:lang w:val="it-IT"/>
        </w:rPr>
      </w:pPr>
      <w:r>
        <w:rPr>
          <w:szCs w:val="24"/>
          <w:lang w:val="it-IT"/>
        </w:rPr>
        <w:t>31</w:t>
      </w:r>
      <w:r w:rsidRPr="00AA1A72">
        <w:rPr>
          <w:szCs w:val="24"/>
          <w:lang w:val="it-IT"/>
        </w:rPr>
        <w:t>.7-Beneficiarul asigură dreptul Prestatorului la informare și accesul la datele cu caracter personal, dreptul la rectificare, actualizare, portabilitate.</w:t>
      </w:r>
    </w:p>
    <w:p w14:paraId="4170094D" w14:textId="77777777" w:rsidR="00E06BB9" w:rsidRPr="00780FD8" w:rsidRDefault="00E06BB9" w:rsidP="00E06BB9">
      <w:pPr>
        <w:pStyle w:val="DefaultText2"/>
        <w:rPr>
          <w:b/>
          <w:szCs w:val="24"/>
          <w:lang w:val="it-IT"/>
        </w:rPr>
      </w:pPr>
    </w:p>
    <w:p w14:paraId="02219928" w14:textId="0264F291" w:rsidR="00E06BB9" w:rsidRPr="00780FD8" w:rsidRDefault="003E5250" w:rsidP="00E06BB9">
      <w:pPr>
        <w:pStyle w:val="DefaultText2"/>
        <w:rPr>
          <w:b/>
          <w:i/>
          <w:szCs w:val="24"/>
          <w:lang w:val="it-IT"/>
        </w:rPr>
      </w:pPr>
      <w:r w:rsidRPr="00780FD8">
        <w:rPr>
          <w:b/>
          <w:i/>
          <w:szCs w:val="24"/>
          <w:lang w:val="it-IT"/>
        </w:rPr>
        <w:t>3</w:t>
      </w:r>
      <w:r w:rsidR="00AA1A72">
        <w:rPr>
          <w:b/>
          <w:i/>
          <w:szCs w:val="24"/>
          <w:lang w:val="it-IT"/>
        </w:rPr>
        <w:t>2</w:t>
      </w:r>
      <w:r w:rsidR="00E06BB9" w:rsidRPr="00780FD8">
        <w:rPr>
          <w:b/>
          <w:i/>
          <w:szCs w:val="24"/>
          <w:lang w:val="it-IT"/>
        </w:rPr>
        <w:t>. Legea aplicabilă contractului</w:t>
      </w:r>
    </w:p>
    <w:p w14:paraId="5DFD4043" w14:textId="093EFD10" w:rsidR="00E06BB9" w:rsidRPr="00780FD8" w:rsidRDefault="008630A7" w:rsidP="00E06BB9">
      <w:pPr>
        <w:pStyle w:val="DefaultText2"/>
        <w:ind w:firstLine="708"/>
        <w:jc w:val="both"/>
        <w:rPr>
          <w:szCs w:val="24"/>
          <w:lang w:val="it-IT"/>
        </w:rPr>
      </w:pPr>
      <w:r w:rsidRPr="00780FD8">
        <w:rPr>
          <w:b/>
          <w:bCs/>
          <w:szCs w:val="24"/>
          <w:lang w:val="it-IT"/>
        </w:rPr>
        <w:t>3</w:t>
      </w:r>
      <w:r w:rsidR="00AA1A72">
        <w:rPr>
          <w:b/>
          <w:bCs/>
          <w:szCs w:val="24"/>
          <w:lang w:val="it-IT"/>
        </w:rPr>
        <w:t>2</w:t>
      </w:r>
      <w:r w:rsidR="00E06BB9" w:rsidRPr="00780FD8">
        <w:rPr>
          <w:b/>
          <w:bCs/>
          <w:szCs w:val="24"/>
          <w:lang w:val="it-IT"/>
        </w:rPr>
        <w:t>.1</w:t>
      </w:r>
      <w:r w:rsidR="00E06BB9" w:rsidRPr="00780FD8">
        <w:rPr>
          <w:szCs w:val="24"/>
          <w:lang w:val="it-IT"/>
        </w:rPr>
        <w:t xml:space="preserve"> - Contractul va fi interpre</w:t>
      </w:r>
      <w:r w:rsidRPr="00780FD8">
        <w:rPr>
          <w:szCs w:val="24"/>
          <w:lang w:val="it-IT"/>
        </w:rPr>
        <w:t>tat conform legilor din România si se comp</w:t>
      </w:r>
      <w:r w:rsidR="004F5A80">
        <w:rPr>
          <w:szCs w:val="24"/>
          <w:lang w:val="it-IT"/>
        </w:rPr>
        <w:t>leteaza cu actele normative</w:t>
      </w:r>
      <w:r w:rsidRPr="00780FD8">
        <w:rPr>
          <w:szCs w:val="24"/>
          <w:lang w:val="it-IT"/>
        </w:rPr>
        <w:t xml:space="preserve"> in vigoare.</w:t>
      </w:r>
    </w:p>
    <w:p w14:paraId="5797350A" w14:textId="77777777" w:rsidR="00E06BB9" w:rsidRPr="00780FD8" w:rsidRDefault="00E06BB9" w:rsidP="00E06BB9">
      <w:pPr>
        <w:pStyle w:val="DefaultText2"/>
        <w:jc w:val="both"/>
        <w:rPr>
          <w:szCs w:val="24"/>
          <w:lang w:val="it-IT"/>
        </w:rPr>
      </w:pPr>
    </w:p>
    <w:p w14:paraId="5EDAA449" w14:textId="4E6D5710" w:rsidR="00E06BB9" w:rsidRPr="00780FD8" w:rsidRDefault="00E06BB9" w:rsidP="00E06BB9">
      <w:pPr>
        <w:pStyle w:val="DefaultText"/>
        <w:ind w:firstLine="720"/>
        <w:jc w:val="both"/>
        <w:rPr>
          <w:szCs w:val="24"/>
          <w:lang w:val="it-IT"/>
        </w:rPr>
      </w:pPr>
      <w:r w:rsidRPr="00780FD8">
        <w:rPr>
          <w:szCs w:val="24"/>
          <w:lang w:val="it-IT"/>
        </w:rPr>
        <w:t xml:space="preserve">Părţile au înţeles să încheie la sediul achizitorului astăzi </w:t>
      </w:r>
      <w:r w:rsidR="000E0742">
        <w:rPr>
          <w:szCs w:val="24"/>
          <w:lang w:val="it-IT"/>
        </w:rPr>
        <w:t>..............</w:t>
      </w:r>
      <w:r w:rsidRPr="00780FD8">
        <w:rPr>
          <w:szCs w:val="24"/>
          <w:lang w:val="it-IT"/>
        </w:rPr>
        <w:t xml:space="preserve"> prezentul contract în </w:t>
      </w:r>
      <w:r w:rsidR="004F5A80">
        <w:rPr>
          <w:szCs w:val="24"/>
          <w:lang w:val="it-IT"/>
        </w:rPr>
        <w:t>doua</w:t>
      </w:r>
      <w:r w:rsidRPr="00780FD8">
        <w:rPr>
          <w:szCs w:val="24"/>
          <w:lang w:val="it-IT"/>
        </w:rPr>
        <w:t xml:space="preserve"> exemplare originale, </w:t>
      </w:r>
      <w:r w:rsidR="008630A7" w:rsidRPr="00780FD8">
        <w:rPr>
          <w:szCs w:val="24"/>
          <w:lang w:val="it-IT"/>
        </w:rPr>
        <w:t xml:space="preserve">din care </w:t>
      </w:r>
      <w:r w:rsidR="004F5A80">
        <w:rPr>
          <w:szCs w:val="24"/>
          <w:lang w:val="it-IT"/>
        </w:rPr>
        <w:t>unul</w:t>
      </w:r>
      <w:r w:rsidR="008630A7" w:rsidRPr="00780FD8">
        <w:rPr>
          <w:szCs w:val="24"/>
          <w:lang w:val="it-IT"/>
        </w:rPr>
        <w:t xml:space="preserve"> pentru achizitor</w:t>
      </w:r>
      <w:r w:rsidR="009821B8" w:rsidRPr="00780FD8">
        <w:rPr>
          <w:szCs w:val="24"/>
          <w:lang w:val="it-IT"/>
        </w:rPr>
        <w:t xml:space="preserve"> si unul pentru executant, fiind semnat si stampilat de catre parti pe fiecare pagina, producandu-si efectele de la data semnarii.</w:t>
      </w:r>
    </w:p>
    <w:p w14:paraId="04DD74B1" w14:textId="77777777" w:rsidR="00E06BB9" w:rsidRPr="00780FD8" w:rsidRDefault="00E06BB9" w:rsidP="00E06BB9">
      <w:pPr>
        <w:pStyle w:val="DefaultText2"/>
        <w:jc w:val="both"/>
        <w:rPr>
          <w:szCs w:val="24"/>
          <w:lang w:val="it-IT"/>
        </w:rPr>
      </w:pPr>
    </w:p>
    <w:p w14:paraId="3ED25A8E" w14:textId="52B56EED" w:rsidR="00E06BB9" w:rsidRPr="00780FD8" w:rsidRDefault="00E06BB9" w:rsidP="00E06BB9">
      <w:pPr>
        <w:pStyle w:val="DefaultText2"/>
        <w:jc w:val="both"/>
        <w:rPr>
          <w:szCs w:val="24"/>
          <w:lang w:val="es-ES"/>
        </w:rPr>
      </w:pPr>
      <w:r w:rsidRPr="00780FD8">
        <w:rPr>
          <w:szCs w:val="24"/>
          <w:lang w:val="it-IT"/>
        </w:rPr>
        <w:t xml:space="preserve">        </w:t>
      </w:r>
      <w:r w:rsidR="003D777B">
        <w:rPr>
          <w:szCs w:val="24"/>
          <w:lang w:val="it-IT"/>
        </w:rPr>
        <w:t xml:space="preserve">   </w:t>
      </w:r>
      <w:r w:rsidR="00830E3A">
        <w:rPr>
          <w:szCs w:val="24"/>
          <w:lang w:val="it-IT"/>
        </w:rPr>
        <w:t xml:space="preserve"> </w:t>
      </w:r>
      <w:r w:rsidR="00AA1A72">
        <w:rPr>
          <w:szCs w:val="24"/>
          <w:lang w:val="it-IT"/>
        </w:rPr>
        <w:t xml:space="preserve"> </w:t>
      </w:r>
      <w:r w:rsidR="00830E3A">
        <w:rPr>
          <w:szCs w:val="24"/>
          <w:lang w:val="it-IT"/>
        </w:rPr>
        <w:t xml:space="preserve"> </w:t>
      </w:r>
      <w:r w:rsidRPr="00780FD8">
        <w:rPr>
          <w:szCs w:val="24"/>
          <w:lang w:val="es-ES"/>
        </w:rPr>
        <w:t>Achizitor</w:t>
      </w:r>
      <w:r w:rsidR="000479AF">
        <w:rPr>
          <w:szCs w:val="24"/>
          <w:lang w:val="es-ES"/>
        </w:rPr>
        <w:t>,</w:t>
      </w:r>
      <w:r w:rsidRPr="00780FD8">
        <w:rPr>
          <w:szCs w:val="24"/>
          <w:lang w:val="es-ES"/>
        </w:rPr>
        <w:tab/>
      </w:r>
      <w:r w:rsidRPr="00780FD8">
        <w:rPr>
          <w:szCs w:val="24"/>
          <w:lang w:val="es-ES"/>
        </w:rPr>
        <w:tab/>
      </w:r>
      <w:r w:rsidRPr="00780FD8">
        <w:rPr>
          <w:szCs w:val="24"/>
          <w:lang w:val="es-ES"/>
        </w:rPr>
        <w:tab/>
      </w:r>
      <w:r w:rsidRPr="00780FD8">
        <w:rPr>
          <w:szCs w:val="24"/>
          <w:lang w:val="es-ES"/>
        </w:rPr>
        <w:tab/>
      </w:r>
      <w:r w:rsidRPr="00780FD8">
        <w:rPr>
          <w:szCs w:val="24"/>
          <w:lang w:val="es-ES"/>
        </w:rPr>
        <w:tab/>
      </w:r>
      <w:r w:rsidRPr="00780FD8">
        <w:rPr>
          <w:szCs w:val="24"/>
          <w:lang w:val="es-ES"/>
        </w:rPr>
        <w:tab/>
      </w:r>
      <w:r w:rsidRPr="00780FD8">
        <w:rPr>
          <w:szCs w:val="24"/>
          <w:lang w:val="es-ES"/>
        </w:rPr>
        <w:tab/>
      </w:r>
      <w:r w:rsidR="003D777B">
        <w:rPr>
          <w:szCs w:val="24"/>
          <w:lang w:val="es-ES"/>
        </w:rPr>
        <w:t xml:space="preserve"> </w:t>
      </w:r>
      <w:r w:rsidR="00AA1A72">
        <w:rPr>
          <w:szCs w:val="24"/>
          <w:lang w:val="es-ES"/>
        </w:rPr>
        <w:t xml:space="preserve">       </w:t>
      </w:r>
      <w:r w:rsidR="00830E3A">
        <w:rPr>
          <w:szCs w:val="24"/>
          <w:lang w:val="es-ES"/>
        </w:rPr>
        <w:t xml:space="preserve">   </w:t>
      </w:r>
      <w:r w:rsidRPr="00780FD8">
        <w:rPr>
          <w:szCs w:val="24"/>
          <w:lang w:val="es-ES"/>
        </w:rPr>
        <w:t xml:space="preserve"> Contractant</w:t>
      </w:r>
      <w:r w:rsidR="000479AF">
        <w:rPr>
          <w:szCs w:val="24"/>
          <w:lang w:val="es-ES"/>
        </w:rPr>
        <w:t>,</w:t>
      </w:r>
    </w:p>
    <w:p w14:paraId="26E8D287" w14:textId="05E0193D" w:rsidR="003D777B" w:rsidRDefault="00AA1A72" w:rsidP="003D777B">
      <w:pPr>
        <w:pStyle w:val="DefaultText"/>
        <w:jc w:val="both"/>
        <w:rPr>
          <w:i/>
          <w:szCs w:val="24"/>
        </w:rPr>
      </w:pPr>
      <w:r>
        <w:rPr>
          <w:szCs w:val="24"/>
          <w:lang w:val="es-ES"/>
        </w:rPr>
        <w:t xml:space="preserve"> </w:t>
      </w:r>
      <w:r w:rsidR="00E06BB9" w:rsidRPr="00780FD8">
        <w:rPr>
          <w:szCs w:val="24"/>
          <w:lang w:val="es-ES"/>
        </w:rPr>
        <w:t xml:space="preserve">   </w:t>
      </w:r>
      <w:r w:rsidR="00830E3A">
        <w:rPr>
          <w:szCs w:val="24"/>
          <w:lang w:val="es-ES"/>
        </w:rPr>
        <w:t xml:space="preserve">COMUNA </w:t>
      </w:r>
      <w:r w:rsidR="000E0742">
        <w:rPr>
          <w:szCs w:val="24"/>
          <w:lang w:val="es-ES"/>
        </w:rPr>
        <w:t>FARAU</w:t>
      </w:r>
      <w:r w:rsidR="00E06BB9" w:rsidRPr="00780FD8">
        <w:rPr>
          <w:szCs w:val="24"/>
          <w:lang w:val="es-ES"/>
        </w:rPr>
        <w:tab/>
      </w:r>
      <w:r w:rsidR="00E06BB9" w:rsidRPr="00780FD8">
        <w:rPr>
          <w:szCs w:val="24"/>
          <w:lang w:val="es-ES"/>
        </w:rPr>
        <w:tab/>
      </w:r>
      <w:r w:rsidR="00E06BB9" w:rsidRPr="00780FD8">
        <w:rPr>
          <w:szCs w:val="24"/>
          <w:lang w:val="es-ES"/>
        </w:rPr>
        <w:tab/>
      </w:r>
      <w:r w:rsidR="00E06BB9" w:rsidRPr="00780FD8">
        <w:rPr>
          <w:szCs w:val="24"/>
          <w:lang w:val="es-ES"/>
        </w:rPr>
        <w:tab/>
      </w:r>
      <w:r w:rsidR="003D777B">
        <w:rPr>
          <w:szCs w:val="24"/>
          <w:lang w:val="es-ES"/>
        </w:rPr>
        <w:t xml:space="preserve">                            </w:t>
      </w:r>
    </w:p>
    <w:p w14:paraId="4CE14FD2" w14:textId="228983AA" w:rsidR="003D777B" w:rsidRDefault="003D777B" w:rsidP="003D777B">
      <w:pPr>
        <w:pStyle w:val="DefaultText"/>
        <w:jc w:val="both"/>
        <w:rPr>
          <w:i/>
          <w:szCs w:val="24"/>
        </w:rPr>
      </w:pPr>
      <w:r>
        <w:rPr>
          <w:i/>
          <w:szCs w:val="24"/>
        </w:rPr>
        <w:t xml:space="preserve">               </w:t>
      </w:r>
      <w:r w:rsidR="00AA1A72" w:rsidRPr="00AA1A72">
        <w:rPr>
          <w:i/>
          <w:szCs w:val="24"/>
        </w:rPr>
        <w:t>PRIMAR</w:t>
      </w:r>
      <w:r>
        <w:rPr>
          <w:i/>
          <w:szCs w:val="24"/>
        </w:rPr>
        <w:t xml:space="preserve">                                               </w:t>
      </w:r>
      <w:r w:rsidR="00AA1A72">
        <w:rPr>
          <w:i/>
          <w:szCs w:val="24"/>
        </w:rPr>
        <w:t xml:space="preserve">                                     </w:t>
      </w:r>
    </w:p>
    <w:p w14:paraId="7AC00FC4" w14:textId="6578C888" w:rsidR="003D777B" w:rsidRDefault="003D777B" w:rsidP="003D777B">
      <w:pPr>
        <w:tabs>
          <w:tab w:val="left" w:pos="5860"/>
          <w:tab w:val="left" w:pos="7499"/>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000E0742">
        <w:rPr>
          <w:rFonts w:ascii="Times New Roman" w:hAnsi="Times New Roman"/>
          <w:i/>
          <w:sz w:val="24"/>
          <w:szCs w:val="24"/>
        </w:rPr>
        <w:t xml:space="preserve">   </w:t>
      </w:r>
      <w:r>
        <w:rPr>
          <w:rFonts w:ascii="Times New Roman" w:hAnsi="Times New Roman"/>
          <w:i/>
          <w:sz w:val="24"/>
          <w:szCs w:val="24"/>
        </w:rPr>
        <w:t xml:space="preserve">  </w:t>
      </w:r>
      <w:r w:rsidR="000E0742">
        <w:rPr>
          <w:rFonts w:ascii="Times New Roman" w:hAnsi="Times New Roman"/>
          <w:i/>
          <w:sz w:val="24"/>
          <w:szCs w:val="24"/>
        </w:rPr>
        <w:t>STOIA</w:t>
      </w:r>
      <w:r w:rsidR="00AA1A72">
        <w:rPr>
          <w:rFonts w:ascii="Times New Roman" w:hAnsi="Times New Roman"/>
          <w:i/>
          <w:sz w:val="24"/>
          <w:szCs w:val="24"/>
        </w:rPr>
        <w:t xml:space="preserve"> IOAN</w:t>
      </w:r>
      <w:r>
        <w:rPr>
          <w:rFonts w:ascii="Times New Roman" w:hAnsi="Times New Roman"/>
          <w:i/>
          <w:sz w:val="24"/>
          <w:szCs w:val="24"/>
        </w:rPr>
        <w:t xml:space="preserve">                                                                     </w:t>
      </w:r>
    </w:p>
    <w:p w14:paraId="5A769A09" w14:textId="279BB7EB" w:rsidR="003D777B" w:rsidRDefault="003D777B" w:rsidP="00AA1A72">
      <w:pPr>
        <w:spacing w:after="0" w:line="240" w:lineRule="auto"/>
        <w:jc w:val="both"/>
        <w:rPr>
          <w:rFonts w:ascii="Times New Roman" w:hAnsi="Times New Roman"/>
          <w:sz w:val="24"/>
          <w:szCs w:val="24"/>
        </w:rPr>
      </w:pPr>
      <w:r>
        <w:rPr>
          <w:rFonts w:ascii="Times New Roman" w:hAnsi="Times New Roman"/>
          <w:i/>
          <w:sz w:val="24"/>
          <w:szCs w:val="24"/>
        </w:rPr>
        <w:t xml:space="preserve">                                                                                                          </w:t>
      </w:r>
    </w:p>
    <w:p w14:paraId="13003C0A" w14:textId="77777777" w:rsidR="003D777B" w:rsidRDefault="003D777B" w:rsidP="003D777B">
      <w:pPr>
        <w:spacing w:after="0" w:line="240" w:lineRule="auto"/>
        <w:jc w:val="both"/>
        <w:rPr>
          <w:rFonts w:ascii="Times New Roman" w:hAnsi="Times New Roman"/>
          <w:sz w:val="24"/>
          <w:szCs w:val="24"/>
        </w:rPr>
      </w:pPr>
    </w:p>
    <w:p w14:paraId="0B0C0D46" w14:textId="77777777" w:rsidR="003D777B" w:rsidRDefault="003D777B" w:rsidP="003D777B">
      <w:pPr>
        <w:pStyle w:val="Subtitlu"/>
        <w:jc w:val="both"/>
        <w:rPr>
          <w:rFonts w:ascii="Times New Roman" w:hAnsi="Times New Roman" w:cs="Times New Roman"/>
          <w:lang w:val="pt-BR"/>
        </w:rPr>
      </w:pPr>
      <w:r>
        <w:rPr>
          <w:rFonts w:ascii="Times New Roman" w:hAnsi="Times New Roman" w:cs="Times New Roman"/>
          <w:lang w:val="pt-BR"/>
        </w:rPr>
        <w:t xml:space="preserve">    </w:t>
      </w:r>
    </w:p>
    <w:p w14:paraId="6865EE66" w14:textId="77777777" w:rsidR="003D777B" w:rsidRDefault="003D777B" w:rsidP="003D777B">
      <w:pPr>
        <w:pStyle w:val="Subtitlu"/>
        <w:jc w:val="both"/>
        <w:rPr>
          <w:rFonts w:ascii="Times New Roman" w:hAnsi="Times New Roman" w:cs="Times New Roman"/>
          <w:lang w:val="pt-BR"/>
        </w:rPr>
      </w:pPr>
    </w:p>
    <w:p w14:paraId="2977B332" w14:textId="77777777" w:rsidR="003D777B" w:rsidRPr="002F4748" w:rsidRDefault="003D777B" w:rsidP="003D777B">
      <w:pPr>
        <w:pStyle w:val="Subtitlu"/>
        <w:jc w:val="both"/>
        <w:rPr>
          <w:rFonts w:ascii="Times New Roman" w:hAnsi="Times New Roman" w:cs="Times New Roman"/>
          <w:iCs w:val="0"/>
          <w:noProof/>
          <w:sz w:val="24"/>
          <w:szCs w:val="24"/>
          <w:lang w:val="it-IT"/>
        </w:rPr>
      </w:pPr>
      <w:r>
        <w:rPr>
          <w:rFonts w:ascii="Times New Roman" w:hAnsi="Times New Roman" w:cs="Times New Roman"/>
          <w:lang w:val="pt-BR"/>
        </w:rPr>
        <w:t xml:space="preserve">      </w:t>
      </w:r>
      <w:r w:rsidRPr="002F4748">
        <w:rPr>
          <w:rFonts w:ascii="Times New Roman" w:hAnsi="Times New Roman" w:cs="Times New Roman"/>
          <w:iCs w:val="0"/>
          <w:noProof/>
          <w:sz w:val="24"/>
          <w:szCs w:val="24"/>
          <w:lang w:val="it-IT"/>
        </w:rPr>
        <w:t>Avizat secretar,</w:t>
      </w:r>
    </w:p>
    <w:p w14:paraId="6F02D94B" w14:textId="65B207CF" w:rsidR="003D777B" w:rsidRPr="002F4748" w:rsidRDefault="003D777B" w:rsidP="003D777B">
      <w:pPr>
        <w:pStyle w:val="Subtitlu"/>
        <w:jc w:val="both"/>
        <w:rPr>
          <w:rFonts w:ascii="Times New Roman" w:hAnsi="Times New Roman" w:cs="Times New Roman"/>
          <w:iCs w:val="0"/>
          <w:noProof/>
          <w:sz w:val="24"/>
          <w:szCs w:val="24"/>
          <w:lang w:val="it-IT"/>
        </w:rPr>
      </w:pPr>
      <w:r w:rsidRPr="002F4748">
        <w:rPr>
          <w:rFonts w:ascii="Times New Roman" w:hAnsi="Times New Roman" w:cs="Times New Roman"/>
          <w:iCs w:val="0"/>
          <w:noProof/>
          <w:sz w:val="24"/>
          <w:szCs w:val="24"/>
          <w:lang w:val="it-IT"/>
        </w:rPr>
        <w:t xml:space="preserve">    </w:t>
      </w:r>
    </w:p>
    <w:p w14:paraId="5B57173E" w14:textId="77777777" w:rsidR="003D777B" w:rsidRPr="002F4748" w:rsidRDefault="003D777B" w:rsidP="003D777B">
      <w:pPr>
        <w:pStyle w:val="Subtitlu"/>
        <w:jc w:val="both"/>
        <w:rPr>
          <w:rFonts w:ascii="Times New Roman" w:hAnsi="Times New Roman" w:cs="Times New Roman"/>
          <w:iCs w:val="0"/>
          <w:noProof/>
          <w:sz w:val="24"/>
          <w:szCs w:val="24"/>
          <w:lang w:val="it-IT"/>
        </w:rPr>
      </w:pPr>
    </w:p>
    <w:p w14:paraId="37238F40" w14:textId="77777777" w:rsidR="003D777B" w:rsidRPr="002F4748" w:rsidRDefault="003D777B" w:rsidP="003D777B">
      <w:pPr>
        <w:pStyle w:val="Subtitlu"/>
        <w:jc w:val="both"/>
        <w:rPr>
          <w:rFonts w:ascii="Times New Roman" w:hAnsi="Times New Roman" w:cs="Times New Roman"/>
          <w:iCs w:val="0"/>
          <w:noProof/>
          <w:sz w:val="24"/>
          <w:szCs w:val="24"/>
          <w:lang w:val="it-IT"/>
        </w:rPr>
      </w:pPr>
    </w:p>
    <w:p w14:paraId="6A3B490A" w14:textId="77777777" w:rsidR="003D777B" w:rsidRPr="002F4748" w:rsidRDefault="003D777B" w:rsidP="003D777B">
      <w:pPr>
        <w:pStyle w:val="Subtitlu"/>
        <w:jc w:val="both"/>
        <w:rPr>
          <w:rFonts w:ascii="Times New Roman" w:hAnsi="Times New Roman" w:cs="Times New Roman"/>
          <w:iCs w:val="0"/>
          <w:noProof/>
          <w:sz w:val="24"/>
          <w:szCs w:val="24"/>
          <w:lang w:val="it-IT"/>
        </w:rPr>
      </w:pPr>
    </w:p>
    <w:p w14:paraId="7F6DE6B6" w14:textId="2AB33B4B" w:rsidR="003D777B" w:rsidRPr="002F4748" w:rsidRDefault="003D777B" w:rsidP="003D777B">
      <w:pPr>
        <w:pStyle w:val="Subtitlu"/>
        <w:jc w:val="both"/>
        <w:rPr>
          <w:rFonts w:ascii="Times New Roman" w:hAnsi="Times New Roman" w:cs="Times New Roman"/>
          <w:iCs w:val="0"/>
          <w:noProof/>
          <w:sz w:val="24"/>
          <w:szCs w:val="24"/>
          <w:lang w:val="it-IT"/>
        </w:rPr>
      </w:pPr>
      <w:r w:rsidRPr="002F4748">
        <w:rPr>
          <w:rFonts w:ascii="Times New Roman" w:hAnsi="Times New Roman" w:cs="Times New Roman"/>
          <w:iCs w:val="0"/>
          <w:noProof/>
          <w:sz w:val="24"/>
          <w:szCs w:val="24"/>
          <w:lang w:val="it-IT"/>
        </w:rPr>
        <w:t xml:space="preserve">    Vizat,    </w:t>
      </w:r>
      <w:r w:rsidR="00AA1A72" w:rsidRPr="002F4748">
        <w:rPr>
          <w:rFonts w:ascii="Times New Roman" w:hAnsi="Times New Roman" w:cs="Times New Roman"/>
          <w:iCs w:val="0"/>
          <w:noProof/>
          <w:sz w:val="24"/>
          <w:szCs w:val="24"/>
          <w:lang w:val="it-IT"/>
        </w:rPr>
        <w:t>CFP</w:t>
      </w:r>
      <w:r w:rsidRPr="002F4748">
        <w:rPr>
          <w:rFonts w:ascii="Times New Roman" w:hAnsi="Times New Roman" w:cs="Times New Roman"/>
          <w:iCs w:val="0"/>
          <w:noProof/>
          <w:sz w:val="24"/>
          <w:szCs w:val="24"/>
          <w:lang w:val="it-IT"/>
        </w:rPr>
        <w:t>,</w:t>
      </w:r>
    </w:p>
    <w:p w14:paraId="3BE00EDA" w14:textId="77777777" w:rsidR="003D777B" w:rsidRDefault="003D777B" w:rsidP="003D777B">
      <w:pPr>
        <w:spacing w:after="0" w:line="240" w:lineRule="auto"/>
        <w:jc w:val="both"/>
        <w:rPr>
          <w:rFonts w:ascii="Times New Roman" w:hAnsi="Times New Roman"/>
          <w:sz w:val="24"/>
          <w:szCs w:val="24"/>
        </w:rPr>
      </w:pPr>
    </w:p>
    <w:p w14:paraId="1DA69245" w14:textId="77777777" w:rsidR="00E06BB9" w:rsidRPr="00780FD8" w:rsidRDefault="00E06BB9" w:rsidP="003D777B">
      <w:pPr>
        <w:pStyle w:val="DefaultText"/>
        <w:jc w:val="both"/>
        <w:rPr>
          <w:szCs w:val="24"/>
        </w:rPr>
      </w:pPr>
    </w:p>
    <w:sectPr w:rsidR="00E06BB9" w:rsidRPr="00780FD8" w:rsidSect="00AA1A72">
      <w:footerReference w:type="even" r:id="rId7"/>
      <w:footerReference w:type="default" r:id="rId8"/>
      <w:pgSz w:w="11906" w:h="16838"/>
      <w:pgMar w:top="851" w:right="849" w:bottom="709" w:left="1417"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24009" w14:textId="77777777" w:rsidR="00B63629" w:rsidRDefault="00B63629">
      <w:pPr>
        <w:spacing w:after="0" w:line="240" w:lineRule="auto"/>
      </w:pPr>
      <w:r>
        <w:separator/>
      </w:r>
    </w:p>
  </w:endnote>
  <w:endnote w:type="continuationSeparator" w:id="0">
    <w:p w14:paraId="2E1A2C36" w14:textId="77777777" w:rsidR="00B63629" w:rsidRDefault="00B6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R">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utiger Linotype">
    <w:charset w:val="EE"/>
    <w:family w:val="swiss"/>
    <w:pitch w:val="variable"/>
    <w:sig w:usb0="000000F7" w:usb1="00000000" w:usb2="00000000" w:usb3="00000000" w:csb0="0000009B" w:csb1="00000000"/>
  </w:font>
  <w:font w:name="Optima">
    <w:altName w:val="Arial"/>
    <w:charset w:val="00"/>
    <w:family w:val="swiss"/>
    <w:pitch w:val="variable"/>
    <w:sig w:usb0="00000007" w:usb1="00000000" w:usb2="00000000" w:usb3="00000000" w:csb0="00000093"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3EC73" w14:textId="07689D40" w:rsidR="008E1035" w:rsidRDefault="004D2B0B">
    <w:pPr>
      <w:pStyle w:val="Subsol"/>
      <w:framePr w:wrap="around" w:vAnchor="text" w:hAnchor="margin" w:xAlign="right" w:y="1"/>
      <w:rPr>
        <w:rStyle w:val="Numrdepagin"/>
      </w:rPr>
    </w:pPr>
    <w:r>
      <w:rPr>
        <w:rStyle w:val="Numrdepagin"/>
      </w:rPr>
      <w:fldChar w:fldCharType="begin"/>
    </w:r>
    <w:r w:rsidR="008E1035">
      <w:rPr>
        <w:rStyle w:val="Numrdepagin"/>
      </w:rPr>
      <w:instrText xml:space="preserve">PAGE  </w:instrText>
    </w:r>
    <w:r>
      <w:rPr>
        <w:rStyle w:val="Numrdepagin"/>
      </w:rPr>
      <w:fldChar w:fldCharType="separate"/>
    </w:r>
    <w:r w:rsidR="00AA1A72">
      <w:rPr>
        <w:rStyle w:val="Numrdepagin"/>
        <w:noProof/>
      </w:rPr>
      <w:t>12</w:t>
    </w:r>
    <w:r>
      <w:rPr>
        <w:rStyle w:val="Numrdepagin"/>
      </w:rPr>
      <w:fldChar w:fldCharType="end"/>
    </w:r>
  </w:p>
  <w:p w14:paraId="3D02BED0" w14:textId="77777777" w:rsidR="008E1035" w:rsidRDefault="008E103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E318F" w14:textId="77777777" w:rsidR="00642E96" w:rsidRDefault="00000000">
    <w:pPr>
      <w:pStyle w:val="Subsol"/>
      <w:jc w:val="right"/>
    </w:pPr>
    <w:r>
      <w:fldChar w:fldCharType="begin"/>
    </w:r>
    <w:r>
      <w:instrText xml:space="preserve"> PAGE   \* MERGEFORMAT </w:instrText>
    </w:r>
    <w:r>
      <w:fldChar w:fldCharType="separate"/>
    </w:r>
    <w:r w:rsidR="003F1760">
      <w:rPr>
        <w:noProof/>
      </w:rPr>
      <w:t>13</w:t>
    </w:r>
    <w:r>
      <w:rPr>
        <w:noProof/>
      </w:rPr>
      <w:fldChar w:fldCharType="end"/>
    </w:r>
  </w:p>
  <w:p w14:paraId="4BA00EF2" w14:textId="77777777" w:rsidR="008E1035" w:rsidRDefault="008E1035">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CFF0D" w14:textId="77777777" w:rsidR="00B63629" w:rsidRDefault="00B63629">
      <w:pPr>
        <w:spacing w:after="0" w:line="240" w:lineRule="auto"/>
      </w:pPr>
      <w:r>
        <w:separator/>
      </w:r>
    </w:p>
  </w:footnote>
  <w:footnote w:type="continuationSeparator" w:id="0">
    <w:p w14:paraId="560F8FCE" w14:textId="77777777" w:rsidR="00B63629" w:rsidRDefault="00B63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93E65342"/>
    <w:lvl w:ilvl="0">
      <w:start w:val="1"/>
      <w:numFmt w:val="bullet"/>
      <w:pStyle w:val="Listacumarcator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08F63E5E"/>
    <w:lvl w:ilvl="0">
      <w:start w:val="1"/>
      <w:numFmt w:val="bullet"/>
      <w:pStyle w:val="Listcumarcatori"/>
      <w:lvlText w:val=""/>
      <w:lvlJc w:val="left"/>
      <w:pPr>
        <w:tabs>
          <w:tab w:val="num" w:pos="360"/>
        </w:tabs>
        <w:ind w:left="360" w:hanging="360"/>
      </w:pPr>
      <w:rPr>
        <w:rFonts w:ascii="Symbol" w:hAnsi="Symbol" w:hint="default"/>
      </w:rPr>
    </w:lvl>
  </w:abstractNum>
  <w:abstractNum w:abstractNumId="2" w15:restartNumberingAfterBreak="0">
    <w:nsid w:val="00000006"/>
    <w:multiLevelType w:val="singleLevel"/>
    <w:tmpl w:val="00000006"/>
    <w:name w:val="WW8Num6"/>
    <w:lvl w:ilvl="0">
      <w:start w:val="1"/>
      <w:numFmt w:val="bullet"/>
      <w:suff w:val="nothing"/>
      <w:lvlText w:val=""/>
      <w:lvlJc w:val="left"/>
      <w:pPr>
        <w:tabs>
          <w:tab w:val="num" w:pos="0"/>
        </w:tabs>
        <w:ind w:left="0" w:firstLine="0"/>
      </w:pPr>
      <w:rPr>
        <w:rFonts w:ascii="Wingdings" w:hAnsi="Wingdings" w:cs="Times New Roman"/>
      </w:rPr>
    </w:lvl>
  </w:abstractNum>
  <w:abstractNum w:abstractNumId="3"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27535D3E"/>
    <w:multiLevelType w:val="hybridMultilevel"/>
    <w:tmpl w:val="AC90B7E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B">
      <w:start w:val="1"/>
      <w:numFmt w:val="lowerRoman"/>
      <w:lvlText w:val="%8."/>
      <w:lvlJc w:val="right"/>
      <w:pPr>
        <w:ind w:left="6480" w:hanging="360"/>
      </w:pPr>
    </w:lvl>
    <w:lvl w:ilvl="8" w:tplc="0409001B" w:tentative="1">
      <w:start w:val="1"/>
      <w:numFmt w:val="lowerRoman"/>
      <w:lvlText w:val="%9."/>
      <w:lvlJc w:val="right"/>
      <w:pPr>
        <w:ind w:left="7200" w:hanging="180"/>
      </w:pPr>
    </w:lvl>
  </w:abstractNum>
  <w:abstractNum w:abstractNumId="6" w15:restartNumberingAfterBreak="0">
    <w:nsid w:val="2D2C22C9"/>
    <w:multiLevelType w:val="multilevel"/>
    <w:tmpl w:val="DAEAD75C"/>
    <w:styleLink w:val="StyleBulleted"/>
    <w:lvl w:ilvl="0">
      <w:start w:val="1"/>
      <w:numFmt w:val="bullet"/>
      <w:lvlText w:val=""/>
      <w:lvlJc w:val="left"/>
      <w:pPr>
        <w:tabs>
          <w:tab w:val="num" w:pos="1418"/>
        </w:tabs>
        <w:ind w:left="1418" w:hanging="567"/>
      </w:pPr>
      <w:rPr>
        <w:rFonts w:ascii="Symbol" w:hAnsi="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F4A56C2"/>
    <w:multiLevelType w:val="multilevel"/>
    <w:tmpl w:val="D6B4550E"/>
    <w:lvl w:ilvl="0">
      <w:start w:val="19"/>
      <w:numFmt w:val="decimal"/>
      <w:lvlText w:val="%1"/>
      <w:lvlJc w:val="left"/>
      <w:pPr>
        <w:ind w:left="375" w:hanging="375"/>
      </w:pPr>
      <w:rPr>
        <w:rFonts w:hint="default"/>
      </w:rPr>
    </w:lvl>
    <w:lvl w:ilvl="1">
      <w:start w:val="1"/>
      <w:numFmt w:val="decimal"/>
      <w:lvlText w:val="%1.%2"/>
      <w:lvlJc w:val="left"/>
      <w:pPr>
        <w:ind w:left="7038"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744843"/>
    <w:multiLevelType w:val="multilevel"/>
    <w:tmpl w:val="5DCEFE06"/>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42910727"/>
    <w:multiLevelType w:val="hybridMultilevel"/>
    <w:tmpl w:val="78F6ED82"/>
    <w:lvl w:ilvl="0" w:tplc="F2B8FD10">
      <w:start w:val="1"/>
      <w:numFmt w:val="lowerLetter"/>
      <w:pStyle w:val="Alpha1"/>
      <w:lvlText w:val="(%1)"/>
      <w:lvlJc w:val="left"/>
      <w:pPr>
        <w:tabs>
          <w:tab w:val="num" w:pos="1332"/>
        </w:tabs>
        <w:ind w:left="1332" w:hanging="567"/>
      </w:pPr>
      <w:rPr>
        <w:rFonts w:ascii="Arial" w:hAnsi="Arial" w:hint="default"/>
        <w:b w:val="0"/>
        <w:i w:val="0"/>
        <w:color w:val="auto"/>
        <w:sz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AA4994"/>
    <w:multiLevelType w:val="multilevel"/>
    <w:tmpl w:val="9ADA0826"/>
    <w:styleLink w:val="Style1"/>
    <w:lvl w:ilvl="0">
      <w:start w:val="1"/>
      <w:numFmt w:val="decimal"/>
      <w:lvlText w:val="Art. %1."/>
      <w:lvlJc w:val="left"/>
      <w:pPr>
        <w:ind w:left="2487"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 w15:restartNumberingAfterBreak="0">
    <w:nsid w:val="5A762585"/>
    <w:multiLevelType w:val="hybridMultilevel"/>
    <w:tmpl w:val="53F8B6C8"/>
    <w:lvl w:ilvl="0" w:tplc="EC2AC448">
      <w:start w:val="1"/>
      <w:numFmt w:val="lowerLetter"/>
      <w:lvlText w:val="%1)"/>
      <w:lvlJc w:val="left"/>
      <w:pPr>
        <w:ind w:left="518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7" w15:restartNumberingAfterBreak="0">
    <w:nsid w:val="76FF5504"/>
    <w:multiLevelType w:val="hybridMultilevel"/>
    <w:tmpl w:val="46465CFC"/>
    <w:lvl w:ilvl="0" w:tplc="04090017">
      <w:start w:val="1"/>
      <w:numFmt w:val="bullet"/>
      <w:lvlText w:val=""/>
      <w:lvlJc w:val="left"/>
      <w:pPr>
        <w:tabs>
          <w:tab w:val="num" w:pos="113"/>
        </w:tabs>
        <w:ind w:left="57" w:hanging="57"/>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863009309">
    <w:abstractNumId w:val="0"/>
  </w:num>
  <w:num w:numId="2" w16cid:durableId="1925457575">
    <w:abstractNumId w:val="6"/>
  </w:num>
  <w:num w:numId="3" w16cid:durableId="1414548969">
    <w:abstractNumId w:val="9"/>
    <w:lvlOverride w:ilvl="0">
      <w:startOverride w:val="1"/>
    </w:lvlOverride>
  </w:num>
  <w:num w:numId="4" w16cid:durableId="763842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7594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033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315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4136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1764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5720271">
    <w:abstractNumId w:val="15"/>
  </w:num>
  <w:num w:numId="11" w16cid:durableId="423765977">
    <w:abstractNumId w:val="14"/>
  </w:num>
  <w:num w:numId="12" w16cid:durableId="1006817">
    <w:abstractNumId w:val="1"/>
  </w:num>
  <w:num w:numId="13" w16cid:durableId="1862546123">
    <w:abstractNumId w:val="5"/>
  </w:num>
  <w:num w:numId="14" w16cid:durableId="1121076424">
    <w:abstractNumId w:val="10"/>
  </w:num>
  <w:num w:numId="15" w16cid:durableId="93523422">
    <w:abstractNumId w:val="13"/>
  </w:num>
  <w:num w:numId="16" w16cid:durableId="684332739">
    <w:abstractNumId w:val="8"/>
  </w:num>
  <w:num w:numId="17" w16cid:durableId="717512401">
    <w:abstractNumId w:val="7"/>
  </w:num>
  <w:num w:numId="18" w16cid:durableId="70768113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3CD"/>
    <w:rsid w:val="000058BC"/>
    <w:rsid w:val="00016989"/>
    <w:rsid w:val="00023ED9"/>
    <w:rsid w:val="000327AE"/>
    <w:rsid w:val="0003763D"/>
    <w:rsid w:val="00041851"/>
    <w:rsid w:val="000479AF"/>
    <w:rsid w:val="00064474"/>
    <w:rsid w:val="0009415C"/>
    <w:rsid w:val="000A6923"/>
    <w:rsid w:val="000B13AD"/>
    <w:rsid w:val="000C15A2"/>
    <w:rsid w:val="000E0742"/>
    <w:rsid w:val="000E1D04"/>
    <w:rsid w:val="000E25CB"/>
    <w:rsid w:val="000F08AD"/>
    <w:rsid w:val="000F68E0"/>
    <w:rsid w:val="0012151A"/>
    <w:rsid w:val="0012568A"/>
    <w:rsid w:val="001372D3"/>
    <w:rsid w:val="00197A0B"/>
    <w:rsid w:val="001A45D7"/>
    <w:rsid w:val="001B074B"/>
    <w:rsid w:val="001B4D60"/>
    <w:rsid w:val="001E0365"/>
    <w:rsid w:val="001F604B"/>
    <w:rsid w:val="00201A1D"/>
    <w:rsid w:val="00245A73"/>
    <w:rsid w:val="00263C6F"/>
    <w:rsid w:val="00273A2B"/>
    <w:rsid w:val="00287478"/>
    <w:rsid w:val="00297978"/>
    <w:rsid w:val="002A3C68"/>
    <w:rsid w:val="002A4614"/>
    <w:rsid w:val="002A4624"/>
    <w:rsid w:val="002C3B91"/>
    <w:rsid w:val="002C49A5"/>
    <w:rsid w:val="002F4748"/>
    <w:rsid w:val="003027FB"/>
    <w:rsid w:val="00310C1D"/>
    <w:rsid w:val="00315FDF"/>
    <w:rsid w:val="003569E9"/>
    <w:rsid w:val="003673D5"/>
    <w:rsid w:val="0038559F"/>
    <w:rsid w:val="003B6F14"/>
    <w:rsid w:val="003D61DB"/>
    <w:rsid w:val="003D777B"/>
    <w:rsid w:val="003E5250"/>
    <w:rsid w:val="003F0621"/>
    <w:rsid w:val="003F1760"/>
    <w:rsid w:val="00410C27"/>
    <w:rsid w:val="004149E9"/>
    <w:rsid w:val="004500B6"/>
    <w:rsid w:val="00452789"/>
    <w:rsid w:val="00461B6D"/>
    <w:rsid w:val="00466E41"/>
    <w:rsid w:val="00486959"/>
    <w:rsid w:val="00494206"/>
    <w:rsid w:val="004B4F4D"/>
    <w:rsid w:val="004C7EAA"/>
    <w:rsid w:val="004D2B0B"/>
    <w:rsid w:val="004E19FB"/>
    <w:rsid w:val="004E212E"/>
    <w:rsid w:val="004E6268"/>
    <w:rsid w:val="004F5A80"/>
    <w:rsid w:val="00501F64"/>
    <w:rsid w:val="00504360"/>
    <w:rsid w:val="00505E9C"/>
    <w:rsid w:val="00553C76"/>
    <w:rsid w:val="005618F3"/>
    <w:rsid w:val="00567645"/>
    <w:rsid w:val="005705BD"/>
    <w:rsid w:val="00585570"/>
    <w:rsid w:val="005B00F5"/>
    <w:rsid w:val="005B0A8C"/>
    <w:rsid w:val="005C4EBB"/>
    <w:rsid w:val="005D7038"/>
    <w:rsid w:val="00605FC8"/>
    <w:rsid w:val="00615D0F"/>
    <w:rsid w:val="00623917"/>
    <w:rsid w:val="00625055"/>
    <w:rsid w:val="00632E8C"/>
    <w:rsid w:val="0063495A"/>
    <w:rsid w:val="00635F68"/>
    <w:rsid w:val="00642E96"/>
    <w:rsid w:val="0065080E"/>
    <w:rsid w:val="0065611E"/>
    <w:rsid w:val="006661D9"/>
    <w:rsid w:val="00681F2C"/>
    <w:rsid w:val="0068416E"/>
    <w:rsid w:val="006A01C4"/>
    <w:rsid w:val="006A4D58"/>
    <w:rsid w:val="006A5D25"/>
    <w:rsid w:val="006B0DC6"/>
    <w:rsid w:val="006C5CAE"/>
    <w:rsid w:val="006D276D"/>
    <w:rsid w:val="00716716"/>
    <w:rsid w:val="00731AC4"/>
    <w:rsid w:val="007355A7"/>
    <w:rsid w:val="00744FE6"/>
    <w:rsid w:val="00751F27"/>
    <w:rsid w:val="00754DEF"/>
    <w:rsid w:val="007616A4"/>
    <w:rsid w:val="00767362"/>
    <w:rsid w:val="00780FD8"/>
    <w:rsid w:val="00782494"/>
    <w:rsid w:val="0079387C"/>
    <w:rsid w:val="007A12CF"/>
    <w:rsid w:val="007D78F8"/>
    <w:rsid w:val="007E4AF5"/>
    <w:rsid w:val="00813247"/>
    <w:rsid w:val="00822A6E"/>
    <w:rsid w:val="00830E3A"/>
    <w:rsid w:val="00840672"/>
    <w:rsid w:val="00851926"/>
    <w:rsid w:val="0085276D"/>
    <w:rsid w:val="0085535F"/>
    <w:rsid w:val="0085643C"/>
    <w:rsid w:val="00856A55"/>
    <w:rsid w:val="008630A7"/>
    <w:rsid w:val="00864427"/>
    <w:rsid w:val="00893749"/>
    <w:rsid w:val="008A0F28"/>
    <w:rsid w:val="008B5166"/>
    <w:rsid w:val="008E1035"/>
    <w:rsid w:val="00913176"/>
    <w:rsid w:val="0092162F"/>
    <w:rsid w:val="0092646D"/>
    <w:rsid w:val="00940E30"/>
    <w:rsid w:val="00943060"/>
    <w:rsid w:val="00975059"/>
    <w:rsid w:val="00976F20"/>
    <w:rsid w:val="009821B8"/>
    <w:rsid w:val="009D1C58"/>
    <w:rsid w:val="009E7FDB"/>
    <w:rsid w:val="00A00491"/>
    <w:rsid w:val="00A021D3"/>
    <w:rsid w:val="00A11E83"/>
    <w:rsid w:val="00A27C0C"/>
    <w:rsid w:val="00A3278C"/>
    <w:rsid w:val="00A373CD"/>
    <w:rsid w:val="00A47EF8"/>
    <w:rsid w:val="00A54F8E"/>
    <w:rsid w:val="00A7124F"/>
    <w:rsid w:val="00A74F75"/>
    <w:rsid w:val="00A83F4A"/>
    <w:rsid w:val="00A90F91"/>
    <w:rsid w:val="00AA1A72"/>
    <w:rsid w:val="00AB3DF8"/>
    <w:rsid w:val="00AC27C5"/>
    <w:rsid w:val="00AC5F2A"/>
    <w:rsid w:val="00AD0A7D"/>
    <w:rsid w:val="00AE2B26"/>
    <w:rsid w:val="00B04FF0"/>
    <w:rsid w:val="00B0723F"/>
    <w:rsid w:val="00B13120"/>
    <w:rsid w:val="00B418E2"/>
    <w:rsid w:val="00B4485C"/>
    <w:rsid w:val="00B45B60"/>
    <w:rsid w:val="00B57753"/>
    <w:rsid w:val="00B63629"/>
    <w:rsid w:val="00BB513A"/>
    <w:rsid w:val="00BE4764"/>
    <w:rsid w:val="00C13E94"/>
    <w:rsid w:val="00C1585B"/>
    <w:rsid w:val="00C21685"/>
    <w:rsid w:val="00C34C9D"/>
    <w:rsid w:val="00C8040E"/>
    <w:rsid w:val="00C86047"/>
    <w:rsid w:val="00C934D6"/>
    <w:rsid w:val="00CA24B2"/>
    <w:rsid w:val="00CB1726"/>
    <w:rsid w:val="00CD123D"/>
    <w:rsid w:val="00CD6971"/>
    <w:rsid w:val="00CF4395"/>
    <w:rsid w:val="00CF4B38"/>
    <w:rsid w:val="00CF5362"/>
    <w:rsid w:val="00CF61D0"/>
    <w:rsid w:val="00CF6718"/>
    <w:rsid w:val="00D00576"/>
    <w:rsid w:val="00D12E84"/>
    <w:rsid w:val="00D162A0"/>
    <w:rsid w:val="00D260A1"/>
    <w:rsid w:val="00D51827"/>
    <w:rsid w:val="00D73CF4"/>
    <w:rsid w:val="00D76F56"/>
    <w:rsid w:val="00D815D2"/>
    <w:rsid w:val="00D95484"/>
    <w:rsid w:val="00DA25CE"/>
    <w:rsid w:val="00DC39AA"/>
    <w:rsid w:val="00DD2844"/>
    <w:rsid w:val="00DD63F9"/>
    <w:rsid w:val="00DD7A6A"/>
    <w:rsid w:val="00E04202"/>
    <w:rsid w:val="00E06BB9"/>
    <w:rsid w:val="00E17545"/>
    <w:rsid w:val="00E27C31"/>
    <w:rsid w:val="00E43A16"/>
    <w:rsid w:val="00E53511"/>
    <w:rsid w:val="00E664D3"/>
    <w:rsid w:val="00E72C4E"/>
    <w:rsid w:val="00E73854"/>
    <w:rsid w:val="00E76386"/>
    <w:rsid w:val="00E939A2"/>
    <w:rsid w:val="00E9435D"/>
    <w:rsid w:val="00EA4EBE"/>
    <w:rsid w:val="00EB4ECB"/>
    <w:rsid w:val="00EC2508"/>
    <w:rsid w:val="00EC33F0"/>
    <w:rsid w:val="00F001CD"/>
    <w:rsid w:val="00F17B56"/>
    <w:rsid w:val="00F5391C"/>
    <w:rsid w:val="00F5475F"/>
    <w:rsid w:val="00F7052B"/>
    <w:rsid w:val="00F75CF5"/>
    <w:rsid w:val="00FB518F"/>
    <w:rsid w:val="00FB6C39"/>
    <w:rsid w:val="00FD1D09"/>
    <w:rsid w:val="00FE62B0"/>
    <w:rsid w:val="00FF252E"/>
    <w:rsid w:val="00FF3BAB"/>
    <w:rsid w:val="00FF42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EED5"/>
  <w15:docId w15:val="{A60707E0-3B83-47E9-A2AE-FB8605F1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9AA"/>
    <w:pPr>
      <w:spacing w:after="200" w:line="276" w:lineRule="auto"/>
    </w:pPr>
    <w:rPr>
      <w:sz w:val="22"/>
      <w:szCs w:val="22"/>
      <w:lang w:eastAsia="en-US"/>
    </w:rPr>
  </w:style>
  <w:style w:type="paragraph" w:styleId="Titlu1">
    <w:name w:val="heading 1"/>
    <w:basedOn w:val="Normal"/>
    <w:next w:val="Normal"/>
    <w:link w:val="Titlu1Caracter"/>
    <w:qFormat/>
    <w:rsid w:val="00E06BB9"/>
    <w:pPr>
      <w:keepNext/>
      <w:spacing w:before="240" w:after="60"/>
      <w:outlineLvl w:val="0"/>
    </w:pPr>
    <w:rPr>
      <w:rFonts w:ascii="Cambria" w:eastAsia="Times New Roman" w:hAnsi="Cambria"/>
      <w:b/>
      <w:bCs/>
      <w:kern w:val="32"/>
      <w:sz w:val="32"/>
      <w:szCs w:val="32"/>
    </w:rPr>
  </w:style>
  <w:style w:type="paragraph" w:styleId="Titlu2">
    <w:name w:val="heading 2"/>
    <w:aliases w:val="1.1. Nagłówek 2"/>
    <w:basedOn w:val="Normal"/>
    <w:next w:val="Normal"/>
    <w:link w:val="Titlu2Caracter"/>
    <w:unhideWhenUsed/>
    <w:qFormat/>
    <w:rsid w:val="00E06BB9"/>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rsid w:val="00E06BB9"/>
    <w:pPr>
      <w:keepNext/>
      <w:suppressAutoHyphens/>
      <w:spacing w:before="240" w:after="60" w:line="240" w:lineRule="auto"/>
      <w:outlineLvl w:val="2"/>
    </w:pPr>
    <w:rPr>
      <w:rFonts w:ascii="Cambria" w:eastAsia="Times New Roman" w:hAnsi="Cambria"/>
      <w:b/>
      <w:bCs/>
      <w:sz w:val="26"/>
      <w:szCs w:val="26"/>
      <w:lang w:val="en-GB" w:eastAsia="ar-SA"/>
    </w:rPr>
  </w:style>
  <w:style w:type="paragraph" w:styleId="Titlu4">
    <w:name w:val="heading 4"/>
    <w:basedOn w:val="Normal"/>
    <w:next w:val="Normal"/>
    <w:link w:val="Titlu4Caracter"/>
    <w:qFormat/>
    <w:rsid w:val="00E06BB9"/>
    <w:pPr>
      <w:keepNext/>
      <w:spacing w:before="240" w:after="60" w:line="240" w:lineRule="auto"/>
      <w:outlineLvl w:val="3"/>
    </w:pPr>
    <w:rPr>
      <w:rFonts w:ascii="Times New Roman" w:eastAsia="Times New Roman" w:hAnsi="Times New Roman"/>
      <w:b/>
      <w:bCs/>
      <w:sz w:val="20"/>
      <w:szCs w:val="20"/>
    </w:rPr>
  </w:style>
  <w:style w:type="paragraph" w:styleId="Titlu5">
    <w:name w:val="heading 5"/>
    <w:basedOn w:val="Normal"/>
    <w:next w:val="Normal"/>
    <w:link w:val="Titlu5Caracter"/>
    <w:qFormat/>
    <w:rsid w:val="00E06BB9"/>
    <w:pPr>
      <w:spacing w:before="240" w:after="60" w:line="240" w:lineRule="auto"/>
      <w:jc w:val="both"/>
      <w:outlineLvl w:val="4"/>
    </w:pPr>
    <w:rPr>
      <w:rFonts w:ascii="Arial" w:eastAsia="Times New Roman" w:hAnsi="Arial"/>
      <w:b/>
      <w:bCs/>
      <w:i/>
      <w:iCs/>
      <w:sz w:val="26"/>
      <w:szCs w:val="26"/>
    </w:rPr>
  </w:style>
  <w:style w:type="paragraph" w:styleId="Titlu6">
    <w:name w:val="heading 6"/>
    <w:basedOn w:val="Normal"/>
    <w:next w:val="Normal"/>
    <w:link w:val="Titlu6Caracter"/>
    <w:unhideWhenUsed/>
    <w:qFormat/>
    <w:rsid w:val="00E06BB9"/>
    <w:pPr>
      <w:spacing w:before="240" w:after="60"/>
      <w:outlineLvl w:val="5"/>
    </w:pPr>
    <w:rPr>
      <w:rFonts w:eastAsia="Times New Roman"/>
      <w:b/>
      <w:bCs/>
      <w:sz w:val="20"/>
      <w:szCs w:val="20"/>
    </w:rPr>
  </w:style>
  <w:style w:type="paragraph" w:styleId="Titlu7">
    <w:name w:val="heading 7"/>
    <w:basedOn w:val="Normal"/>
    <w:next w:val="Normal"/>
    <w:link w:val="Titlu7Caracter"/>
    <w:unhideWhenUsed/>
    <w:qFormat/>
    <w:rsid w:val="00E06BB9"/>
    <w:pPr>
      <w:spacing w:before="240" w:after="60"/>
      <w:outlineLvl w:val="6"/>
    </w:pPr>
    <w:rPr>
      <w:rFonts w:eastAsia="Times New Roman"/>
      <w:sz w:val="24"/>
      <w:szCs w:val="24"/>
    </w:rPr>
  </w:style>
  <w:style w:type="paragraph" w:styleId="Titlu8">
    <w:name w:val="heading 8"/>
    <w:basedOn w:val="Normal"/>
    <w:next w:val="Normal"/>
    <w:link w:val="Titlu8Caracter"/>
    <w:unhideWhenUsed/>
    <w:qFormat/>
    <w:rsid w:val="00E06BB9"/>
    <w:pPr>
      <w:spacing w:before="240" w:after="60"/>
      <w:outlineLvl w:val="7"/>
    </w:pPr>
    <w:rPr>
      <w:rFonts w:eastAsia="Times New Roman"/>
      <w:i/>
      <w:iCs/>
      <w:sz w:val="24"/>
      <w:szCs w:val="24"/>
    </w:rPr>
  </w:style>
  <w:style w:type="paragraph" w:styleId="Titlu9">
    <w:name w:val="heading 9"/>
    <w:basedOn w:val="Normal"/>
    <w:next w:val="Normal"/>
    <w:link w:val="Titlu9Caracter"/>
    <w:qFormat/>
    <w:rsid w:val="00E06BB9"/>
    <w:pPr>
      <w:spacing w:before="240" w:after="60" w:line="240" w:lineRule="auto"/>
      <w:outlineLvl w:val="8"/>
    </w:pPr>
    <w:rPr>
      <w:rFonts w:ascii="Arial" w:eastAsia="Times New Roman" w:hAnsi="Arial"/>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E06BB9"/>
    <w:rPr>
      <w:rFonts w:ascii="Cambria" w:eastAsia="Times New Roman" w:hAnsi="Cambria" w:cs="Times New Roman"/>
      <w:b/>
      <w:bCs/>
      <w:kern w:val="32"/>
      <w:sz w:val="32"/>
      <w:szCs w:val="32"/>
    </w:rPr>
  </w:style>
  <w:style w:type="character" w:customStyle="1" w:styleId="Titlu2Caracter">
    <w:name w:val="Titlu 2 Caracter"/>
    <w:aliases w:val="1.1. Nagłówek 2 Caracter"/>
    <w:link w:val="Titlu2"/>
    <w:rsid w:val="00E06BB9"/>
    <w:rPr>
      <w:rFonts w:ascii="Cambria" w:eastAsia="Times New Roman" w:hAnsi="Cambria" w:cs="Times New Roman"/>
      <w:b/>
      <w:bCs/>
      <w:i/>
      <w:iCs/>
      <w:sz w:val="28"/>
      <w:szCs w:val="28"/>
    </w:rPr>
  </w:style>
  <w:style w:type="character" w:customStyle="1" w:styleId="Titlu3Caracter">
    <w:name w:val="Titlu 3 Caracter"/>
    <w:link w:val="Titlu3"/>
    <w:rsid w:val="00E06BB9"/>
    <w:rPr>
      <w:rFonts w:ascii="Cambria" w:eastAsia="Times New Roman" w:hAnsi="Cambria" w:cs="Times New Roman"/>
      <w:b/>
      <w:bCs/>
      <w:sz w:val="26"/>
      <w:szCs w:val="26"/>
      <w:lang w:val="en-GB" w:eastAsia="ar-SA"/>
    </w:rPr>
  </w:style>
  <w:style w:type="character" w:customStyle="1" w:styleId="Titlu4Caracter">
    <w:name w:val="Titlu 4 Caracter"/>
    <w:link w:val="Titlu4"/>
    <w:rsid w:val="00E06BB9"/>
    <w:rPr>
      <w:rFonts w:ascii="Times New Roman" w:eastAsia="Times New Roman" w:hAnsi="Times New Roman" w:cs="Times New Roman"/>
      <w:b/>
      <w:bCs/>
      <w:sz w:val="20"/>
      <w:szCs w:val="20"/>
    </w:rPr>
  </w:style>
  <w:style w:type="character" w:customStyle="1" w:styleId="Titlu5Caracter">
    <w:name w:val="Titlu 5 Caracter"/>
    <w:link w:val="Titlu5"/>
    <w:rsid w:val="00E06BB9"/>
    <w:rPr>
      <w:rFonts w:ascii="Arial" w:eastAsia="Times New Roman" w:hAnsi="Arial" w:cs="Times New Roman"/>
      <w:b/>
      <w:bCs/>
      <w:i/>
      <w:iCs/>
      <w:sz w:val="26"/>
      <w:szCs w:val="26"/>
    </w:rPr>
  </w:style>
  <w:style w:type="character" w:customStyle="1" w:styleId="Titlu6Caracter">
    <w:name w:val="Titlu 6 Caracter"/>
    <w:link w:val="Titlu6"/>
    <w:rsid w:val="00E06BB9"/>
    <w:rPr>
      <w:rFonts w:ascii="Calibri" w:eastAsia="Times New Roman" w:hAnsi="Calibri" w:cs="Times New Roman"/>
      <w:b/>
      <w:bCs/>
    </w:rPr>
  </w:style>
  <w:style w:type="character" w:customStyle="1" w:styleId="Titlu7Caracter">
    <w:name w:val="Titlu 7 Caracter"/>
    <w:link w:val="Titlu7"/>
    <w:rsid w:val="00E06BB9"/>
    <w:rPr>
      <w:rFonts w:ascii="Calibri" w:eastAsia="Times New Roman" w:hAnsi="Calibri" w:cs="Times New Roman"/>
      <w:sz w:val="24"/>
      <w:szCs w:val="24"/>
    </w:rPr>
  </w:style>
  <w:style w:type="character" w:customStyle="1" w:styleId="Titlu8Caracter">
    <w:name w:val="Titlu 8 Caracter"/>
    <w:link w:val="Titlu8"/>
    <w:rsid w:val="00E06BB9"/>
    <w:rPr>
      <w:rFonts w:ascii="Calibri" w:eastAsia="Times New Roman" w:hAnsi="Calibri" w:cs="Times New Roman"/>
      <w:i/>
      <w:iCs/>
      <w:sz w:val="24"/>
      <w:szCs w:val="24"/>
    </w:rPr>
  </w:style>
  <w:style w:type="character" w:customStyle="1" w:styleId="Titlu9Caracter">
    <w:name w:val="Titlu 9 Caracter"/>
    <w:link w:val="Titlu9"/>
    <w:rsid w:val="00E06BB9"/>
    <w:rPr>
      <w:rFonts w:ascii="Arial" w:eastAsia="Times New Roman" w:hAnsi="Arial" w:cs="Times New Roman"/>
      <w:lang w:eastAsia="ro-RO"/>
    </w:rPr>
  </w:style>
  <w:style w:type="table" w:styleId="Tabelgril">
    <w:name w:val="Table Grid"/>
    <w:basedOn w:val="TabelNormal"/>
    <w:rsid w:val="00E06B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06BB9"/>
    <w:pPr>
      <w:spacing w:after="0" w:line="240" w:lineRule="auto"/>
    </w:pPr>
    <w:rPr>
      <w:rFonts w:ascii="Arial" w:eastAsia="Times New Roman" w:hAnsi="Arial"/>
      <w:sz w:val="24"/>
      <w:szCs w:val="24"/>
      <w:lang w:val="pl-PL" w:eastAsia="pl-PL"/>
    </w:rPr>
  </w:style>
  <w:style w:type="paragraph" w:customStyle="1" w:styleId="TableText">
    <w:name w:val="Table Text"/>
    <w:basedOn w:val="Normal"/>
    <w:uiPriority w:val="99"/>
    <w:rsid w:val="00E06BB9"/>
    <w:pPr>
      <w:tabs>
        <w:tab w:val="decimal" w:pos="0"/>
      </w:tabs>
      <w:spacing w:after="0" w:line="240" w:lineRule="auto"/>
    </w:pPr>
    <w:rPr>
      <w:rFonts w:ascii="Times New Roman" w:eastAsia="Times New Roman" w:hAnsi="Times New Roman"/>
      <w:sz w:val="24"/>
      <w:szCs w:val="24"/>
      <w:lang w:val="en-US"/>
    </w:rPr>
  </w:style>
  <w:style w:type="character" w:styleId="Accentuat">
    <w:name w:val="Emphasis"/>
    <w:uiPriority w:val="20"/>
    <w:qFormat/>
    <w:rsid w:val="00E06BB9"/>
    <w:rPr>
      <w:b/>
      <w:bCs/>
      <w:i w:val="0"/>
      <w:iCs w:val="0"/>
    </w:rPr>
  </w:style>
  <w:style w:type="character" w:customStyle="1" w:styleId="ln2tparagraf">
    <w:name w:val="ln2tparagraf"/>
    <w:basedOn w:val="Fontdeparagrafimplicit"/>
    <w:rsid w:val="00E06BB9"/>
  </w:style>
  <w:style w:type="paragraph" w:styleId="Corptext">
    <w:name w:val="Body Text"/>
    <w:basedOn w:val="Normal"/>
    <w:link w:val="CorptextCaracter"/>
    <w:rsid w:val="00E06BB9"/>
    <w:pPr>
      <w:suppressAutoHyphens/>
      <w:spacing w:after="120" w:line="240" w:lineRule="auto"/>
    </w:pPr>
    <w:rPr>
      <w:rFonts w:ascii="Times New Roman" w:eastAsia="Times New Roman" w:hAnsi="Times New Roman"/>
      <w:sz w:val="20"/>
      <w:szCs w:val="20"/>
      <w:lang w:val="en-GB" w:eastAsia="ar-SA"/>
    </w:rPr>
  </w:style>
  <w:style w:type="character" w:customStyle="1" w:styleId="CorptextCaracter">
    <w:name w:val="Corp text Caracter"/>
    <w:link w:val="Corptext"/>
    <w:rsid w:val="00E06BB9"/>
    <w:rPr>
      <w:rFonts w:ascii="Times New Roman" w:eastAsia="Times New Roman" w:hAnsi="Times New Roman" w:cs="Times New Roman"/>
      <w:sz w:val="20"/>
      <w:szCs w:val="20"/>
      <w:lang w:val="en-GB" w:eastAsia="ar-SA"/>
    </w:rPr>
  </w:style>
  <w:style w:type="character" w:styleId="Robust">
    <w:name w:val="Strong"/>
    <w:uiPriority w:val="99"/>
    <w:qFormat/>
    <w:rsid w:val="00E06BB9"/>
    <w:rPr>
      <w:b/>
    </w:rPr>
  </w:style>
  <w:style w:type="paragraph" w:customStyle="1" w:styleId="Default">
    <w:name w:val="Default"/>
    <w:rsid w:val="00E06BB9"/>
    <w:pPr>
      <w:autoSpaceDE w:val="0"/>
      <w:autoSpaceDN w:val="0"/>
      <w:adjustRightInd w:val="0"/>
    </w:pPr>
    <w:rPr>
      <w:rFonts w:ascii="Times New Roman" w:eastAsia="Times New Roman" w:hAnsi="Times New Roman"/>
      <w:color w:val="000000"/>
      <w:sz w:val="24"/>
      <w:szCs w:val="24"/>
      <w:lang w:val="en-US" w:eastAsia="en-US"/>
    </w:rPr>
  </w:style>
  <w:style w:type="paragraph" w:styleId="Textsimplu">
    <w:name w:val="Plain Text"/>
    <w:aliases w:val="Char1"/>
    <w:basedOn w:val="Normal"/>
    <w:link w:val="TextsimpluCaracter"/>
    <w:uiPriority w:val="99"/>
    <w:rsid w:val="00E06BB9"/>
    <w:pPr>
      <w:spacing w:after="0" w:line="240" w:lineRule="auto"/>
    </w:pPr>
    <w:rPr>
      <w:rFonts w:ascii="Courier New" w:eastAsia="Times New Roman" w:hAnsi="Courier New"/>
      <w:sz w:val="20"/>
      <w:szCs w:val="20"/>
    </w:rPr>
  </w:style>
  <w:style w:type="character" w:customStyle="1" w:styleId="TextsimpluCaracter">
    <w:name w:val="Text simplu Caracter"/>
    <w:aliases w:val="Char1 Caracter"/>
    <w:link w:val="Textsimplu"/>
    <w:uiPriority w:val="99"/>
    <w:rsid w:val="00E06BB9"/>
    <w:rPr>
      <w:rFonts w:ascii="Courier New" w:eastAsia="Times New Roman" w:hAnsi="Courier New" w:cs="Times New Roman"/>
      <w:sz w:val="20"/>
      <w:szCs w:val="20"/>
    </w:rPr>
  </w:style>
  <w:style w:type="character" w:customStyle="1" w:styleId="noticetext">
    <w:name w:val="noticetext"/>
    <w:basedOn w:val="Fontdeparagrafimplicit"/>
    <w:uiPriority w:val="99"/>
    <w:rsid w:val="00E06BB9"/>
  </w:style>
  <w:style w:type="character" w:styleId="CitareHTML">
    <w:name w:val="HTML Cite"/>
    <w:unhideWhenUsed/>
    <w:rsid w:val="00E06BB9"/>
    <w:rPr>
      <w:i w:val="0"/>
      <w:iCs w:val="0"/>
      <w:color w:val="008000"/>
    </w:rPr>
  </w:style>
  <w:style w:type="paragraph" w:customStyle="1" w:styleId="Standard">
    <w:name w:val="Standard"/>
    <w:rsid w:val="00E06BB9"/>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NoSpacing1">
    <w:name w:val="No Spacing1"/>
    <w:qFormat/>
    <w:rsid w:val="00E06BB9"/>
    <w:pPr>
      <w:suppressAutoHyphens/>
    </w:pPr>
    <w:rPr>
      <w:rFonts w:ascii="Times New Roman" w:eastAsia="Times New Roman" w:hAnsi="Times New Roman"/>
      <w:sz w:val="24"/>
      <w:szCs w:val="24"/>
      <w:lang w:val="en-US" w:eastAsia="ar-SA"/>
    </w:rPr>
  </w:style>
  <w:style w:type="paragraph" w:styleId="Antet">
    <w:name w:val="header"/>
    <w:basedOn w:val="Normal"/>
    <w:link w:val="AntetCaracter"/>
    <w:rsid w:val="00E06BB9"/>
    <w:pPr>
      <w:tabs>
        <w:tab w:val="center" w:pos="4320"/>
        <w:tab w:val="right" w:pos="8640"/>
      </w:tabs>
      <w:suppressAutoHyphens/>
      <w:spacing w:after="0" w:line="240" w:lineRule="auto"/>
    </w:pPr>
    <w:rPr>
      <w:rFonts w:ascii="Times New Roman" w:eastAsia="Times New Roman" w:hAnsi="Times New Roman"/>
      <w:sz w:val="20"/>
      <w:szCs w:val="20"/>
      <w:lang w:val="en-GB" w:eastAsia="ar-SA"/>
    </w:rPr>
  </w:style>
  <w:style w:type="character" w:customStyle="1" w:styleId="AntetCaracter">
    <w:name w:val="Antet Caracter"/>
    <w:link w:val="Antet"/>
    <w:rsid w:val="00E06BB9"/>
    <w:rPr>
      <w:rFonts w:ascii="Times New Roman" w:eastAsia="Times New Roman" w:hAnsi="Times New Roman" w:cs="Times New Roman"/>
      <w:sz w:val="20"/>
      <w:szCs w:val="20"/>
      <w:lang w:val="en-GB" w:eastAsia="ar-SA"/>
    </w:rPr>
  </w:style>
  <w:style w:type="paragraph" w:customStyle="1" w:styleId="CharChar1CharCharCharCharCharCharCharCharCharCharCharCharChar">
    <w:name w:val="Char Char1 Char Char Char Char Char Char Char Char Char Char Char Char Char"/>
    <w:basedOn w:val="Normal"/>
    <w:rsid w:val="00E06BB9"/>
    <w:pPr>
      <w:spacing w:after="160" w:line="240" w:lineRule="exact"/>
    </w:pPr>
    <w:rPr>
      <w:rFonts w:ascii="Tahoma" w:eastAsia="Times New Roman" w:hAnsi="Tahoma"/>
      <w:sz w:val="20"/>
      <w:szCs w:val="20"/>
      <w:lang w:val="en-US"/>
    </w:rPr>
  </w:style>
  <w:style w:type="character" w:customStyle="1" w:styleId="WW8Num2z0">
    <w:name w:val="WW8Num2z0"/>
    <w:rsid w:val="00E06BB9"/>
    <w:rPr>
      <w:rFonts w:ascii="Times New Roman" w:hAnsi="Times New Roman" w:cs="Times New Roman"/>
    </w:rPr>
  </w:style>
  <w:style w:type="character" w:customStyle="1" w:styleId="WW8Num4z0">
    <w:name w:val="WW8Num4z0"/>
    <w:rsid w:val="00E06BB9"/>
    <w:rPr>
      <w:rFonts w:ascii="Arial" w:hAnsi="Arial" w:cs="Arial"/>
    </w:rPr>
  </w:style>
  <w:style w:type="character" w:customStyle="1" w:styleId="WW8Num6z0">
    <w:name w:val="WW8Num6z0"/>
    <w:rsid w:val="00E06BB9"/>
    <w:rPr>
      <w:rFonts w:ascii="Times New Roman" w:eastAsia="Times New Roman" w:hAnsi="Times New Roman" w:cs="Times New Roman"/>
    </w:rPr>
  </w:style>
  <w:style w:type="character" w:customStyle="1" w:styleId="WW8Num7z0">
    <w:name w:val="WW8Num7z0"/>
    <w:rsid w:val="00E06BB9"/>
    <w:rPr>
      <w:rFonts w:ascii="Times New Roman" w:hAnsi="Times New Roman" w:cs="Times New Roman"/>
    </w:rPr>
  </w:style>
  <w:style w:type="character" w:customStyle="1" w:styleId="WW8Num9z0">
    <w:name w:val="WW8Num9z0"/>
    <w:rsid w:val="00E06BB9"/>
    <w:rPr>
      <w:rFonts w:ascii="Times New Roman" w:hAnsi="Times New Roman" w:cs="Times New Roman"/>
    </w:rPr>
  </w:style>
  <w:style w:type="character" w:customStyle="1" w:styleId="WW8Num11z0">
    <w:name w:val="WW8Num11z0"/>
    <w:rsid w:val="00E06BB9"/>
    <w:rPr>
      <w:rFonts w:ascii="Symbol" w:hAnsi="Symbol"/>
      <w:color w:val="auto"/>
    </w:rPr>
  </w:style>
  <w:style w:type="character" w:customStyle="1" w:styleId="WW8Num12z0">
    <w:name w:val="WW8Num12z0"/>
    <w:rsid w:val="00E06BB9"/>
    <w:rPr>
      <w:rFonts w:ascii="Wingdings" w:hAnsi="Wingdings"/>
    </w:rPr>
  </w:style>
  <w:style w:type="character" w:customStyle="1" w:styleId="Absatz-Standardschriftart">
    <w:name w:val="Absatz-Standardschriftart"/>
    <w:rsid w:val="00E06BB9"/>
  </w:style>
  <w:style w:type="character" w:customStyle="1" w:styleId="WW-Absatz-Standardschriftart">
    <w:name w:val="WW-Absatz-Standardschriftart"/>
    <w:rsid w:val="00E06BB9"/>
  </w:style>
  <w:style w:type="character" w:customStyle="1" w:styleId="Fuentedeprrafopredeter">
    <w:name w:val="Fuente de párrafo predeter."/>
    <w:rsid w:val="00E06BB9"/>
  </w:style>
  <w:style w:type="character" w:customStyle="1" w:styleId="WW-Absatz-Standardschriftart1">
    <w:name w:val="WW-Absatz-Standardschriftart1"/>
    <w:rsid w:val="00E06BB9"/>
  </w:style>
  <w:style w:type="character" w:customStyle="1" w:styleId="WW-Absatz-Standardschriftart11">
    <w:name w:val="WW-Absatz-Standardschriftart11"/>
    <w:rsid w:val="00E06BB9"/>
  </w:style>
  <w:style w:type="character" w:customStyle="1" w:styleId="WW-Absatz-Standardschriftart111">
    <w:name w:val="WW-Absatz-Standardschriftart111"/>
    <w:rsid w:val="00E06BB9"/>
  </w:style>
  <w:style w:type="character" w:customStyle="1" w:styleId="WW-Absatz-Standardschriftart1111">
    <w:name w:val="WW-Absatz-Standardschriftart1111"/>
    <w:rsid w:val="00E06BB9"/>
  </w:style>
  <w:style w:type="character" w:customStyle="1" w:styleId="WW-Absatz-Standardschriftart11111">
    <w:name w:val="WW-Absatz-Standardschriftart11111"/>
    <w:rsid w:val="00E06BB9"/>
  </w:style>
  <w:style w:type="character" w:customStyle="1" w:styleId="WW-Absatz-Standardschriftart111111">
    <w:name w:val="WW-Absatz-Standardschriftart111111"/>
    <w:rsid w:val="00E06BB9"/>
  </w:style>
  <w:style w:type="character" w:customStyle="1" w:styleId="WW8Num1z0">
    <w:name w:val="WW8Num1z0"/>
    <w:rsid w:val="00E06BB9"/>
    <w:rPr>
      <w:rFonts w:ascii="Times New Roman" w:eastAsia="Times New Roman" w:hAnsi="Times New Roman" w:cs="Times New Roman"/>
    </w:rPr>
  </w:style>
  <w:style w:type="character" w:customStyle="1" w:styleId="WW8Num3z0">
    <w:name w:val="WW8Num3z0"/>
    <w:rsid w:val="00E06BB9"/>
    <w:rPr>
      <w:rFonts w:ascii="Arial" w:eastAsia="Times New Roman" w:hAnsi="Arial" w:cs="Arial"/>
    </w:rPr>
  </w:style>
  <w:style w:type="character" w:customStyle="1" w:styleId="WW8Num5z0">
    <w:name w:val="WW8Num5z0"/>
    <w:rsid w:val="00E06BB9"/>
    <w:rPr>
      <w:rFonts w:ascii="Wingdings" w:hAnsi="Wingdings"/>
    </w:rPr>
  </w:style>
  <w:style w:type="character" w:customStyle="1" w:styleId="WW8Num8z0">
    <w:name w:val="WW8Num8z0"/>
    <w:rsid w:val="00E06BB9"/>
    <w:rPr>
      <w:rFonts w:ascii="Times New Roman" w:eastAsia="Times New Roman" w:hAnsi="Times New Roman" w:cs="Times New Roman"/>
    </w:rPr>
  </w:style>
  <w:style w:type="character" w:customStyle="1" w:styleId="WW8Num10z0">
    <w:name w:val="WW8Num10z0"/>
    <w:rsid w:val="00E06BB9"/>
    <w:rPr>
      <w:rFonts w:ascii="Wingdings" w:hAnsi="Wingdings" w:cs="StarSymbol"/>
      <w:sz w:val="18"/>
      <w:szCs w:val="18"/>
    </w:rPr>
  </w:style>
  <w:style w:type="character" w:customStyle="1" w:styleId="WW-Fuentedeprrafopredeter">
    <w:name w:val="WW-Fuente de párrafo predeter."/>
    <w:rsid w:val="00E06BB9"/>
  </w:style>
  <w:style w:type="character" w:customStyle="1" w:styleId="WW-Absatz-Standardschriftart1111111">
    <w:name w:val="WW-Absatz-Standardschriftart1111111"/>
    <w:rsid w:val="00E06BB9"/>
  </w:style>
  <w:style w:type="character" w:customStyle="1" w:styleId="WW-Absatz-Standardschriftart11111111">
    <w:name w:val="WW-Absatz-Standardschriftart11111111"/>
    <w:rsid w:val="00E06BB9"/>
  </w:style>
  <w:style w:type="character" w:customStyle="1" w:styleId="WW-Absatz-Standardschriftart111111111">
    <w:name w:val="WW-Absatz-Standardschriftart111111111"/>
    <w:rsid w:val="00E06BB9"/>
  </w:style>
  <w:style w:type="character" w:customStyle="1" w:styleId="WW-Absatz-Standardschriftart1111111111">
    <w:name w:val="WW-Absatz-Standardschriftart1111111111"/>
    <w:rsid w:val="00E06BB9"/>
  </w:style>
  <w:style w:type="character" w:customStyle="1" w:styleId="WW-Absatz-Standardschriftart11111111111">
    <w:name w:val="WW-Absatz-Standardschriftart11111111111"/>
    <w:rsid w:val="00E06BB9"/>
  </w:style>
  <w:style w:type="character" w:customStyle="1" w:styleId="WW8Num10z1">
    <w:name w:val="WW8Num10z1"/>
    <w:rsid w:val="00E06BB9"/>
    <w:rPr>
      <w:rFonts w:ascii="Wingdings 2" w:hAnsi="Wingdings 2" w:cs="StarSymbol"/>
      <w:sz w:val="18"/>
      <w:szCs w:val="18"/>
    </w:rPr>
  </w:style>
  <w:style w:type="character" w:customStyle="1" w:styleId="WW8Num10z2">
    <w:name w:val="WW8Num10z2"/>
    <w:rsid w:val="00E06BB9"/>
    <w:rPr>
      <w:rFonts w:ascii="StarSymbol" w:hAnsi="StarSymbol" w:cs="StarSymbol"/>
      <w:sz w:val="18"/>
      <w:szCs w:val="18"/>
    </w:rPr>
  </w:style>
  <w:style w:type="character" w:customStyle="1" w:styleId="WW8Num12z1">
    <w:name w:val="WW8Num12z1"/>
    <w:rsid w:val="00E06BB9"/>
    <w:rPr>
      <w:rFonts w:ascii="Courier New" w:hAnsi="Courier New" w:cs="Courier New"/>
    </w:rPr>
  </w:style>
  <w:style w:type="character" w:customStyle="1" w:styleId="WW8Num12z3">
    <w:name w:val="WW8Num12z3"/>
    <w:rsid w:val="00E06BB9"/>
    <w:rPr>
      <w:rFonts w:ascii="Symbol" w:hAnsi="Symbol"/>
    </w:rPr>
  </w:style>
  <w:style w:type="character" w:customStyle="1" w:styleId="WW8Num13z0">
    <w:name w:val="WW8Num13z0"/>
    <w:rsid w:val="00E06BB9"/>
    <w:rPr>
      <w:rFonts w:ascii="Wingdings" w:hAnsi="Wingdings"/>
    </w:rPr>
  </w:style>
  <w:style w:type="character" w:customStyle="1" w:styleId="WW8Num13z1">
    <w:name w:val="WW8Num13z1"/>
    <w:rsid w:val="00E06BB9"/>
    <w:rPr>
      <w:rFonts w:ascii="Courier New" w:hAnsi="Courier New" w:cs="Courier New"/>
    </w:rPr>
  </w:style>
  <w:style w:type="character" w:customStyle="1" w:styleId="WW8Num13z3">
    <w:name w:val="WW8Num13z3"/>
    <w:rsid w:val="00E06BB9"/>
    <w:rPr>
      <w:rFonts w:ascii="Symbol" w:hAnsi="Symbol"/>
    </w:rPr>
  </w:style>
  <w:style w:type="character" w:customStyle="1" w:styleId="WW8Num14z0">
    <w:name w:val="WW8Num14z0"/>
    <w:rsid w:val="00E06BB9"/>
    <w:rPr>
      <w:rFonts w:ascii="Symbol" w:hAnsi="Symbol"/>
    </w:rPr>
  </w:style>
  <w:style w:type="character" w:customStyle="1" w:styleId="WW8Num14z1">
    <w:name w:val="WW8Num14z1"/>
    <w:rsid w:val="00E06BB9"/>
    <w:rPr>
      <w:rFonts w:ascii="Courier New" w:hAnsi="Courier New" w:cs="Courier New"/>
    </w:rPr>
  </w:style>
  <w:style w:type="character" w:customStyle="1" w:styleId="WW8Num14z2">
    <w:name w:val="WW8Num14z2"/>
    <w:rsid w:val="00E06BB9"/>
    <w:rPr>
      <w:rFonts w:ascii="Wingdings" w:hAnsi="Wingdings"/>
    </w:rPr>
  </w:style>
  <w:style w:type="character" w:customStyle="1" w:styleId="WW8Num15z0">
    <w:name w:val="WW8Num15z0"/>
    <w:rsid w:val="00E06BB9"/>
    <w:rPr>
      <w:rFonts w:ascii="Symbol" w:hAnsi="Symbol"/>
      <w:color w:val="auto"/>
    </w:rPr>
  </w:style>
  <w:style w:type="character" w:customStyle="1" w:styleId="WW8Num15z1">
    <w:name w:val="WW8Num15z1"/>
    <w:rsid w:val="00E06BB9"/>
    <w:rPr>
      <w:rFonts w:ascii="Courier New" w:hAnsi="Courier New" w:cs="Courier New"/>
    </w:rPr>
  </w:style>
  <w:style w:type="character" w:customStyle="1" w:styleId="WW8Num15z2">
    <w:name w:val="WW8Num15z2"/>
    <w:rsid w:val="00E06BB9"/>
    <w:rPr>
      <w:rFonts w:ascii="Wingdings" w:hAnsi="Wingdings"/>
    </w:rPr>
  </w:style>
  <w:style w:type="character" w:customStyle="1" w:styleId="WW8Num15z3">
    <w:name w:val="WW8Num15z3"/>
    <w:rsid w:val="00E06BB9"/>
    <w:rPr>
      <w:rFonts w:ascii="Symbol" w:hAnsi="Symbol"/>
    </w:rPr>
  </w:style>
  <w:style w:type="character" w:customStyle="1" w:styleId="WW-Absatz-Standardschriftart111111111111">
    <w:name w:val="WW-Absatz-Standardschriftart111111111111"/>
    <w:rsid w:val="00E06BB9"/>
  </w:style>
  <w:style w:type="character" w:customStyle="1" w:styleId="WW8Num1z1">
    <w:name w:val="WW8Num1z1"/>
    <w:rsid w:val="00E06BB9"/>
    <w:rPr>
      <w:rFonts w:ascii="Courier New" w:hAnsi="Courier New" w:cs="Courier New"/>
    </w:rPr>
  </w:style>
  <w:style w:type="character" w:customStyle="1" w:styleId="WW8Num1z2">
    <w:name w:val="WW8Num1z2"/>
    <w:rsid w:val="00E06BB9"/>
    <w:rPr>
      <w:rFonts w:ascii="Wingdings" w:hAnsi="Wingdings"/>
    </w:rPr>
  </w:style>
  <w:style w:type="character" w:customStyle="1" w:styleId="WW8Num1z3">
    <w:name w:val="WW8Num1z3"/>
    <w:rsid w:val="00E06BB9"/>
    <w:rPr>
      <w:rFonts w:ascii="Symbol" w:hAnsi="Symbol"/>
    </w:rPr>
  </w:style>
  <w:style w:type="character" w:customStyle="1" w:styleId="WW8Num3z1">
    <w:name w:val="WW8Num3z1"/>
    <w:rsid w:val="00E06BB9"/>
    <w:rPr>
      <w:rFonts w:ascii="Courier New" w:hAnsi="Courier New" w:cs="Courier New"/>
    </w:rPr>
  </w:style>
  <w:style w:type="character" w:customStyle="1" w:styleId="WW8Num3z2">
    <w:name w:val="WW8Num3z2"/>
    <w:rsid w:val="00E06BB9"/>
    <w:rPr>
      <w:rFonts w:ascii="Wingdings" w:hAnsi="Wingdings"/>
    </w:rPr>
  </w:style>
  <w:style w:type="character" w:customStyle="1" w:styleId="WW8Num3z3">
    <w:name w:val="WW8Num3z3"/>
    <w:rsid w:val="00E06BB9"/>
    <w:rPr>
      <w:rFonts w:ascii="Symbol" w:hAnsi="Symbol"/>
    </w:rPr>
  </w:style>
  <w:style w:type="character" w:customStyle="1" w:styleId="WW8Num5z1">
    <w:name w:val="WW8Num5z1"/>
    <w:rsid w:val="00E06BB9"/>
    <w:rPr>
      <w:rFonts w:ascii="Courier New" w:hAnsi="Courier New" w:cs="Courier New"/>
    </w:rPr>
  </w:style>
  <w:style w:type="character" w:customStyle="1" w:styleId="WW8Num5z3">
    <w:name w:val="WW8Num5z3"/>
    <w:rsid w:val="00E06BB9"/>
    <w:rPr>
      <w:rFonts w:ascii="Symbol" w:hAnsi="Symbol"/>
    </w:rPr>
  </w:style>
  <w:style w:type="character" w:customStyle="1" w:styleId="WW8Num6z1">
    <w:name w:val="WW8Num6z1"/>
    <w:rsid w:val="00E06BB9"/>
    <w:rPr>
      <w:rFonts w:ascii="Courier New" w:hAnsi="Courier New" w:cs="Courier New"/>
    </w:rPr>
  </w:style>
  <w:style w:type="character" w:customStyle="1" w:styleId="WW8Num6z2">
    <w:name w:val="WW8Num6z2"/>
    <w:rsid w:val="00E06BB9"/>
    <w:rPr>
      <w:rFonts w:ascii="Wingdings" w:hAnsi="Wingdings"/>
    </w:rPr>
  </w:style>
  <w:style w:type="character" w:customStyle="1" w:styleId="WW8Num6z3">
    <w:name w:val="WW8Num6z3"/>
    <w:rsid w:val="00E06BB9"/>
    <w:rPr>
      <w:rFonts w:ascii="Symbol" w:hAnsi="Symbol"/>
    </w:rPr>
  </w:style>
  <w:style w:type="character" w:customStyle="1" w:styleId="WW8Num8z1">
    <w:name w:val="WW8Num8z1"/>
    <w:rsid w:val="00E06BB9"/>
    <w:rPr>
      <w:rFonts w:ascii="Courier New" w:hAnsi="Courier New" w:cs="Courier New"/>
    </w:rPr>
  </w:style>
  <w:style w:type="character" w:customStyle="1" w:styleId="WW8Num8z2">
    <w:name w:val="WW8Num8z2"/>
    <w:rsid w:val="00E06BB9"/>
    <w:rPr>
      <w:rFonts w:ascii="Wingdings" w:hAnsi="Wingdings"/>
    </w:rPr>
  </w:style>
  <w:style w:type="character" w:customStyle="1" w:styleId="WW8Num8z3">
    <w:name w:val="WW8Num8z3"/>
    <w:rsid w:val="00E06BB9"/>
    <w:rPr>
      <w:rFonts w:ascii="Symbol" w:hAnsi="Symbol"/>
    </w:rPr>
  </w:style>
  <w:style w:type="character" w:customStyle="1" w:styleId="WW-DefaultParagraphFont">
    <w:name w:val="WW-Default Paragraph Font"/>
    <w:rsid w:val="00E06BB9"/>
  </w:style>
  <w:style w:type="character" w:styleId="Numrdepagin">
    <w:name w:val="page number"/>
    <w:basedOn w:val="WW-DefaultParagraphFont"/>
    <w:rsid w:val="00E06BB9"/>
  </w:style>
  <w:style w:type="character" w:customStyle="1" w:styleId="Bullets">
    <w:name w:val="Bullets"/>
    <w:rsid w:val="00E06BB9"/>
    <w:rPr>
      <w:rFonts w:ascii="StarSymbol" w:eastAsia="StarSymbol" w:hAnsi="StarSymbol" w:cs="StarSymbol"/>
      <w:sz w:val="18"/>
      <w:szCs w:val="18"/>
    </w:rPr>
  </w:style>
  <w:style w:type="character" w:customStyle="1" w:styleId="NumberingSymbols">
    <w:name w:val="Numbering Symbols"/>
    <w:rsid w:val="00E06BB9"/>
  </w:style>
  <w:style w:type="paragraph" w:customStyle="1" w:styleId="Heading">
    <w:name w:val="Heading"/>
    <w:basedOn w:val="Normal"/>
    <w:next w:val="Corptext"/>
    <w:rsid w:val="00E06BB9"/>
    <w:pPr>
      <w:keepNext/>
      <w:suppressAutoHyphens/>
      <w:spacing w:before="240" w:after="120" w:line="240" w:lineRule="auto"/>
    </w:pPr>
    <w:rPr>
      <w:rFonts w:ascii="Arial" w:eastAsia="Lucida Sans Unicode" w:hAnsi="Arial" w:cs="Tahoma"/>
      <w:sz w:val="28"/>
      <w:szCs w:val="28"/>
      <w:lang w:val="en-GB" w:eastAsia="ar-SA"/>
    </w:rPr>
  </w:style>
  <w:style w:type="paragraph" w:styleId="List">
    <w:name w:val="List"/>
    <w:basedOn w:val="Corptext"/>
    <w:rsid w:val="00E06BB9"/>
    <w:pPr>
      <w:spacing w:after="0"/>
      <w:jc w:val="both"/>
    </w:pPr>
    <w:rPr>
      <w:rFonts w:ascii="Times New Roman R" w:hAnsi="Times New Roman R" w:cs="Lucida Sans Unicode"/>
      <w:sz w:val="28"/>
      <w:lang w:val="en-US"/>
    </w:rPr>
  </w:style>
  <w:style w:type="paragraph" w:styleId="Legend">
    <w:name w:val="caption"/>
    <w:basedOn w:val="Normal"/>
    <w:qFormat/>
    <w:rsid w:val="00E06BB9"/>
    <w:pPr>
      <w:suppressLineNumbers/>
      <w:suppressAutoHyphens/>
      <w:spacing w:before="120" w:after="120" w:line="240" w:lineRule="auto"/>
    </w:pPr>
    <w:rPr>
      <w:rFonts w:ascii="Times New Roman" w:eastAsia="Times New Roman" w:hAnsi="Times New Roman" w:cs="Tahoma"/>
      <w:i/>
      <w:iCs/>
      <w:sz w:val="24"/>
      <w:szCs w:val="24"/>
      <w:lang w:val="en-GB" w:eastAsia="ar-SA"/>
    </w:rPr>
  </w:style>
  <w:style w:type="paragraph" w:customStyle="1" w:styleId="Index">
    <w:name w:val="Index"/>
    <w:basedOn w:val="Normal"/>
    <w:rsid w:val="00E06BB9"/>
    <w:pPr>
      <w:suppressLineNumbers/>
      <w:suppressAutoHyphens/>
      <w:spacing w:after="0" w:line="240" w:lineRule="auto"/>
    </w:pPr>
    <w:rPr>
      <w:rFonts w:ascii="Times New Roman" w:eastAsia="Times New Roman" w:hAnsi="Times New Roman" w:cs="Tahoma"/>
      <w:sz w:val="20"/>
      <w:szCs w:val="20"/>
      <w:lang w:val="en-GB" w:eastAsia="ar-SA"/>
    </w:rPr>
  </w:style>
  <w:style w:type="paragraph" w:styleId="Subsol">
    <w:name w:val="footer"/>
    <w:aliases w:val="(Pg,No.,Code),ft"/>
    <w:basedOn w:val="Normal"/>
    <w:link w:val="SubsolCaracter"/>
    <w:uiPriority w:val="99"/>
    <w:rsid w:val="00E06BB9"/>
    <w:pPr>
      <w:tabs>
        <w:tab w:val="center" w:pos="4320"/>
        <w:tab w:val="right" w:pos="8640"/>
      </w:tabs>
      <w:suppressAutoHyphens/>
      <w:spacing w:after="0" w:line="240" w:lineRule="auto"/>
    </w:pPr>
    <w:rPr>
      <w:rFonts w:ascii="Times New Roman" w:eastAsia="Times New Roman" w:hAnsi="Times New Roman"/>
      <w:sz w:val="20"/>
      <w:szCs w:val="20"/>
      <w:lang w:val="en-GB" w:eastAsia="ar-SA"/>
    </w:rPr>
  </w:style>
  <w:style w:type="character" w:customStyle="1" w:styleId="SubsolCaracter">
    <w:name w:val="Subsol Caracter"/>
    <w:aliases w:val="(Pg Caracter,No. Caracter,Code) Caracter,ft Caracter"/>
    <w:link w:val="Subsol"/>
    <w:uiPriority w:val="99"/>
    <w:rsid w:val="00E06BB9"/>
    <w:rPr>
      <w:rFonts w:ascii="Times New Roman" w:eastAsia="Times New Roman" w:hAnsi="Times New Roman" w:cs="Times New Roman"/>
      <w:sz w:val="20"/>
      <w:szCs w:val="20"/>
      <w:lang w:val="en-GB" w:eastAsia="ar-SA"/>
    </w:rPr>
  </w:style>
  <w:style w:type="paragraph" w:customStyle="1" w:styleId="TableContents">
    <w:name w:val="Table Contents"/>
    <w:basedOn w:val="Normal"/>
    <w:rsid w:val="00E06BB9"/>
    <w:pPr>
      <w:suppressLineNumbers/>
      <w:suppressAutoHyphens/>
      <w:spacing w:after="0" w:line="240" w:lineRule="auto"/>
    </w:pPr>
    <w:rPr>
      <w:rFonts w:ascii="Times New Roman" w:eastAsia="Times New Roman" w:hAnsi="Times New Roman"/>
      <w:sz w:val="20"/>
      <w:szCs w:val="20"/>
      <w:lang w:val="en-GB" w:eastAsia="ar-SA"/>
    </w:rPr>
  </w:style>
  <w:style w:type="paragraph" w:customStyle="1" w:styleId="TableHeading">
    <w:name w:val="Table Heading"/>
    <w:basedOn w:val="TableContents"/>
    <w:rsid w:val="00E06BB9"/>
    <w:pPr>
      <w:jc w:val="center"/>
    </w:pPr>
    <w:rPr>
      <w:b/>
      <w:bCs/>
    </w:rPr>
  </w:style>
  <w:style w:type="paragraph" w:customStyle="1" w:styleId="Framecontents">
    <w:name w:val="Frame contents"/>
    <w:basedOn w:val="Corptext"/>
    <w:rsid w:val="00E06BB9"/>
  </w:style>
  <w:style w:type="paragraph" w:styleId="Indentcorptext3">
    <w:name w:val="Body Text Indent 3"/>
    <w:basedOn w:val="Normal"/>
    <w:link w:val="Indentcorptext3Caracter"/>
    <w:rsid w:val="00E06BB9"/>
    <w:pPr>
      <w:suppressAutoHyphens/>
      <w:spacing w:after="120" w:line="240" w:lineRule="auto"/>
      <w:ind w:left="283"/>
    </w:pPr>
    <w:rPr>
      <w:rFonts w:ascii="Times New Roman" w:eastAsia="Times New Roman" w:hAnsi="Times New Roman"/>
      <w:sz w:val="16"/>
      <w:szCs w:val="16"/>
      <w:lang w:val="en-GB" w:eastAsia="ar-SA"/>
    </w:rPr>
  </w:style>
  <w:style w:type="character" w:customStyle="1" w:styleId="Indentcorptext3Caracter">
    <w:name w:val="Indent corp text 3 Caracter"/>
    <w:link w:val="Indentcorptext3"/>
    <w:rsid w:val="00E06BB9"/>
    <w:rPr>
      <w:rFonts w:ascii="Times New Roman" w:eastAsia="Times New Roman" w:hAnsi="Times New Roman" w:cs="Times New Roman"/>
      <w:sz w:val="16"/>
      <w:szCs w:val="16"/>
      <w:lang w:val="en-GB" w:eastAsia="ar-SA"/>
    </w:rPr>
  </w:style>
  <w:style w:type="character" w:styleId="Hyperlink">
    <w:name w:val="Hyperlink"/>
    <w:rsid w:val="00E06BB9"/>
    <w:rPr>
      <w:color w:val="0000FF"/>
      <w:u w:val="single"/>
    </w:rPr>
  </w:style>
  <w:style w:type="paragraph" w:customStyle="1" w:styleId="CaracterCharChar">
    <w:name w:val="Caracter Char Char"/>
    <w:basedOn w:val="Normal"/>
    <w:rsid w:val="00E06BB9"/>
    <w:pPr>
      <w:spacing w:after="0" w:line="240" w:lineRule="auto"/>
    </w:pPr>
    <w:rPr>
      <w:rFonts w:ascii="Times New Roman" w:eastAsia="Times New Roman" w:hAnsi="Times New Roman"/>
      <w:noProof/>
      <w:sz w:val="24"/>
      <w:szCs w:val="24"/>
      <w:lang w:val="pl-PL" w:eastAsia="pl-PL"/>
    </w:rPr>
  </w:style>
  <w:style w:type="paragraph" w:customStyle="1" w:styleId="NormlWeb2">
    <w:name w:val="Normál (Web)2"/>
    <w:basedOn w:val="Normal"/>
    <w:rsid w:val="00E06BB9"/>
    <w:pPr>
      <w:spacing w:before="140" w:after="140" w:line="240" w:lineRule="auto"/>
      <w:ind w:left="140" w:right="140"/>
    </w:pPr>
    <w:rPr>
      <w:rFonts w:ascii="Times New Roman" w:eastAsia="Times New Roman" w:hAnsi="Times New Roman"/>
      <w:sz w:val="24"/>
      <w:szCs w:val="20"/>
      <w:lang w:val="hu-HU"/>
    </w:rPr>
  </w:style>
  <w:style w:type="paragraph" w:customStyle="1" w:styleId="DefaultText">
    <w:name w:val="Default Text"/>
    <w:basedOn w:val="Normal"/>
    <w:link w:val="DefaultTextChar"/>
    <w:rsid w:val="00E06BB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E06BB9"/>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E06BB9"/>
    <w:pPr>
      <w:spacing w:after="0" w:line="240" w:lineRule="auto"/>
    </w:pPr>
    <w:rPr>
      <w:rFonts w:ascii="Times New Roman" w:eastAsia="Times New Roman" w:hAnsi="Times New Roman"/>
      <w:noProof/>
      <w:sz w:val="24"/>
      <w:szCs w:val="20"/>
    </w:rPr>
  </w:style>
  <w:style w:type="paragraph" w:customStyle="1" w:styleId="NormlWeb3">
    <w:name w:val="Normál (Web)3"/>
    <w:basedOn w:val="Normal"/>
    <w:rsid w:val="00E06BB9"/>
    <w:pPr>
      <w:widowControl w:val="0"/>
      <w:spacing w:before="140" w:after="140" w:line="240" w:lineRule="auto"/>
      <w:ind w:left="140" w:right="140"/>
    </w:pPr>
    <w:rPr>
      <w:rFonts w:ascii="Times New Roman" w:eastAsia="Times New Roman" w:hAnsi="Times New Roman"/>
      <w:sz w:val="24"/>
      <w:szCs w:val="20"/>
      <w:lang w:val="en-US"/>
    </w:rPr>
  </w:style>
  <w:style w:type="paragraph" w:styleId="Corptext2">
    <w:name w:val="Body Text 2"/>
    <w:basedOn w:val="Normal"/>
    <w:link w:val="Corptext2Caracter"/>
    <w:rsid w:val="00E06BB9"/>
    <w:pPr>
      <w:spacing w:after="120" w:line="480" w:lineRule="auto"/>
    </w:pPr>
    <w:rPr>
      <w:rFonts w:ascii="Times New Roman" w:eastAsia="Times New Roman" w:hAnsi="Times New Roman"/>
      <w:sz w:val="24"/>
      <w:szCs w:val="24"/>
    </w:rPr>
  </w:style>
  <w:style w:type="character" w:customStyle="1" w:styleId="Corptext2Caracter">
    <w:name w:val="Corp text 2 Caracter"/>
    <w:link w:val="Corptext2"/>
    <w:rsid w:val="00E06BB9"/>
    <w:rPr>
      <w:rFonts w:ascii="Times New Roman" w:eastAsia="Times New Roman" w:hAnsi="Times New Roman" w:cs="Times New Roman"/>
      <w:sz w:val="24"/>
      <w:szCs w:val="24"/>
    </w:rPr>
  </w:style>
  <w:style w:type="paragraph" w:customStyle="1" w:styleId="text">
    <w:name w:val="text"/>
    <w:rsid w:val="00E06BB9"/>
    <w:pPr>
      <w:widowControl w:val="0"/>
      <w:spacing w:before="240" w:line="240" w:lineRule="exact"/>
      <w:jc w:val="both"/>
    </w:pPr>
    <w:rPr>
      <w:rFonts w:ascii="Arial" w:eastAsia="Times New Roman" w:hAnsi="Arial"/>
      <w:snapToGrid w:val="0"/>
      <w:sz w:val="24"/>
      <w:lang w:val="cs-CZ" w:eastAsia="en-US"/>
    </w:rPr>
  </w:style>
  <w:style w:type="paragraph" w:customStyle="1" w:styleId="textcslovan">
    <w:name w:val="text císlovaný"/>
    <w:basedOn w:val="text"/>
    <w:rsid w:val="00E06BB9"/>
    <w:pPr>
      <w:ind w:left="567" w:hanging="567"/>
    </w:pPr>
  </w:style>
  <w:style w:type="paragraph" w:customStyle="1" w:styleId="headline">
    <w:name w:val="headline"/>
    <w:basedOn w:val="Normal"/>
    <w:rsid w:val="00E06BB9"/>
    <w:pPr>
      <w:spacing w:before="100" w:beforeAutospacing="1" w:after="100" w:afterAutospacing="1" w:line="240" w:lineRule="auto"/>
    </w:pPr>
    <w:rPr>
      <w:rFonts w:ascii="Arial" w:eastAsia="Times New Roman" w:hAnsi="Arial" w:cs="Arial"/>
      <w:b/>
      <w:bCs/>
      <w:color w:val="000000"/>
      <w:sz w:val="31"/>
      <w:szCs w:val="31"/>
      <w:lang w:val="en-US"/>
    </w:rPr>
  </w:style>
  <w:style w:type="paragraph" w:customStyle="1" w:styleId="titlepage">
    <w:name w:val="title page"/>
    <w:basedOn w:val="Normal"/>
    <w:rsid w:val="00E06BB9"/>
    <w:pPr>
      <w:spacing w:after="0" w:line="360" w:lineRule="atLeast"/>
      <w:jc w:val="center"/>
    </w:pPr>
    <w:rPr>
      <w:rFonts w:ascii="Arial" w:eastAsia="Times New Roman" w:hAnsi="Arial"/>
      <w:sz w:val="28"/>
      <w:szCs w:val="20"/>
      <w:lang w:val="en-US"/>
    </w:rPr>
  </w:style>
  <w:style w:type="paragraph" w:styleId="Indentcorptext2">
    <w:name w:val="Body Text Indent 2"/>
    <w:basedOn w:val="Normal"/>
    <w:link w:val="Indentcorptext2Caracter"/>
    <w:rsid w:val="00E06BB9"/>
    <w:pPr>
      <w:spacing w:after="120" w:line="480" w:lineRule="auto"/>
      <w:ind w:left="360"/>
    </w:pPr>
    <w:rPr>
      <w:rFonts w:ascii="Times New Roman" w:eastAsia="Times New Roman" w:hAnsi="Times New Roman"/>
      <w:sz w:val="24"/>
      <w:szCs w:val="24"/>
    </w:rPr>
  </w:style>
  <w:style w:type="character" w:customStyle="1" w:styleId="Indentcorptext2Caracter">
    <w:name w:val="Indent corp text 2 Caracter"/>
    <w:link w:val="Indentcorptext2"/>
    <w:rsid w:val="00E06BB9"/>
    <w:rPr>
      <w:rFonts w:ascii="Times New Roman" w:eastAsia="Times New Roman" w:hAnsi="Times New Roman" w:cs="Times New Roman"/>
      <w:sz w:val="24"/>
      <w:szCs w:val="24"/>
    </w:rPr>
  </w:style>
  <w:style w:type="paragraph" w:styleId="Indentcorptext">
    <w:name w:val="Body Text Indent"/>
    <w:basedOn w:val="Normal"/>
    <w:link w:val="IndentcorptextCaracter"/>
    <w:rsid w:val="00E06BB9"/>
    <w:pPr>
      <w:spacing w:after="120" w:line="240" w:lineRule="auto"/>
      <w:ind w:left="360"/>
    </w:pPr>
    <w:rPr>
      <w:rFonts w:ascii="Times New Roman" w:eastAsia="Times New Roman" w:hAnsi="Times New Roman"/>
      <w:sz w:val="20"/>
      <w:szCs w:val="20"/>
      <w:lang w:eastAsia="ro-RO"/>
    </w:rPr>
  </w:style>
  <w:style w:type="character" w:customStyle="1" w:styleId="IndentcorptextCaracter">
    <w:name w:val="Indent corp text Caracter"/>
    <w:link w:val="Indentcorptext"/>
    <w:rsid w:val="00E06BB9"/>
    <w:rPr>
      <w:rFonts w:ascii="Times New Roman" w:eastAsia="Times New Roman" w:hAnsi="Times New Roman" w:cs="Times New Roman"/>
      <w:sz w:val="20"/>
      <w:szCs w:val="20"/>
      <w:lang w:eastAsia="ro-RO"/>
    </w:rPr>
  </w:style>
  <w:style w:type="paragraph" w:styleId="Corptext3">
    <w:name w:val="Body Text 3"/>
    <w:basedOn w:val="Normal"/>
    <w:link w:val="Corptext3Caracter"/>
    <w:rsid w:val="00E06BB9"/>
    <w:pPr>
      <w:spacing w:after="120" w:line="240" w:lineRule="auto"/>
    </w:pPr>
    <w:rPr>
      <w:rFonts w:ascii="Times New Roman" w:eastAsia="Times New Roman" w:hAnsi="Times New Roman"/>
      <w:sz w:val="16"/>
      <w:szCs w:val="16"/>
      <w:lang w:eastAsia="ro-RO"/>
    </w:rPr>
  </w:style>
  <w:style w:type="character" w:customStyle="1" w:styleId="Corptext3Caracter">
    <w:name w:val="Corp text 3 Caracter"/>
    <w:link w:val="Corptext3"/>
    <w:rsid w:val="00E06BB9"/>
    <w:rPr>
      <w:rFonts w:ascii="Times New Roman" w:eastAsia="Times New Roman" w:hAnsi="Times New Roman" w:cs="Times New Roman"/>
      <w:sz w:val="16"/>
      <w:szCs w:val="16"/>
      <w:lang w:eastAsia="ro-RO"/>
    </w:rPr>
  </w:style>
  <w:style w:type="paragraph" w:styleId="NormalWeb">
    <w:name w:val="Normal (Web)"/>
    <w:basedOn w:val="Normal"/>
    <w:rsid w:val="00E06BB9"/>
    <w:pPr>
      <w:spacing w:before="100" w:beforeAutospacing="1" w:after="100" w:afterAutospacing="1" w:line="240" w:lineRule="auto"/>
    </w:pPr>
    <w:rPr>
      <w:rFonts w:ascii="Times New Roman" w:eastAsia="Times New Roman" w:hAnsi="Times New Roman"/>
      <w:sz w:val="24"/>
      <w:szCs w:val="24"/>
      <w:lang w:val="en-US"/>
    </w:rPr>
  </w:style>
  <w:style w:type="paragraph" w:styleId="Cuprins1">
    <w:name w:val="toc 1"/>
    <w:basedOn w:val="Titlu1"/>
    <w:next w:val="Normal"/>
    <w:autoRedefine/>
    <w:rsid w:val="00E06BB9"/>
    <w:pPr>
      <w:keepNext w:val="0"/>
      <w:spacing w:before="120" w:after="0" w:line="240" w:lineRule="auto"/>
      <w:outlineLvl w:val="9"/>
    </w:pPr>
    <w:rPr>
      <w:rFonts w:ascii="Times New Roman" w:hAnsi="Times New Roman"/>
      <w:kern w:val="0"/>
      <w:sz w:val="24"/>
      <w:szCs w:val="28"/>
      <w:lang w:val="fr-FR"/>
    </w:rPr>
  </w:style>
  <w:style w:type="paragraph" w:styleId="Titlu">
    <w:name w:val="Title"/>
    <w:basedOn w:val="Normal"/>
    <w:link w:val="TitluCaracter"/>
    <w:qFormat/>
    <w:rsid w:val="00E06BB9"/>
    <w:pPr>
      <w:spacing w:after="0" w:line="240" w:lineRule="auto"/>
      <w:jc w:val="center"/>
    </w:pPr>
    <w:rPr>
      <w:rFonts w:ascii="Arial" w:eastAsia="Times New Roman" w:hAnsi="Arial"/>
      <w:b/>
      <w:bCs/>
      <w:sz w:val="20"/>
      <w:szCs w:val="24"/>
      <w:lang w:val="en-GB"/>
    </w:rPr>
  </w:style>
  <w:style w:type="character" w:customStyle="1" w:styleId="TitluCaracter">
    <w:name w:val="Titlu Caracter"/>
    <w:link w:val="Titlu"/>
    <w:rsid w:val="00E06BB9"/>
    <w:rPr>
      <w:rFonts w:ascii="Arial" w:eastAsia="Times New Roman" w:hAnsi="Arial" w:cs="Times New Roman"/>
      <w:b/>
      <w:bCs/>
      <w:szCs w:val="24"/>
      <w:lang w:val="en-GB"/>
    </w:rPr>
  </w:style>
  <w:style w:type="paragraph" w:customStyle="1" w:styleId="xl25">
    <w:name w:val="xl25"/>
    <w:basedOn w:val="Normal"/>
    <w:rsid w:val="00E06BB9"/>
    <w:pPr>
      <w:overflowPunct w:val="0"/>
      <w:autoSpaceDE w:val="0"/>
      <w:autoSpaceDN w:val="0"/>
      <w:adjustRightInd w:val="0"/>
      <w:spacing w:before="100" w:after="100" w:line="240" w:lineRule="auto"/>
    </w:pPr>
    <w:rPr>
      <w:rFonts w:ascii="Arial" w:eastAsia="Times New Roman" w:hAnsi="Arial"/>
      <w:szCs w:val="20"/>
      <w:lang w:val="en-GB"/>
    </w:rPr>
  </w:style>
  <w:style w:type="paragraph" w:customStyle="1" w:styleId="xl28">
    <w:name w:val="xl28"/>
    <w:basedOn w:val="Normal"/>
    <w:rsid w:val="00E06BB9"/>
    <w:pPr>
      <w:spacing w:before="100" w:beforeAutospacing="1" w:after="100" w:afterAutospacing="1" w:line="240" w:lineRule="auto"/>
    </w:pPr>
    <w:rPr>
      <w:rFonts w:ascii="Arial" w:eastAsia="Times New Roman" w:hAnsi="Arial" w:cs="Arial"/>
      <w:b/>
      <w:bCs/>
      <w:sz w:val="24"/>
      <w:szCs w:val="24"/>
      <w:lang w:val="en-US"/>
    </w:rPr>
  </w:style>
  <w:style w:type="character" w:customStyle="1" w:styleId="ln2sectiune1">
    <w:name w:val="ln2sectiune1"/>
    <w:rsid w:val="00E06BB9"/>
    <w:rPr>
      <w:b/>
      <w:bCs/>
      <w:color w:val="0030AF"/>
    </w:rPr>
  </w:style>
  <w:style w:type="character" w:customStyle="1" w:styleId="ln2tsectiune">
    <w:name w:val="ln2tsectiune"/>
    <w:basedOn w:val="Fontdeparagrafimplicit"/>
    <w:rsid w:val="00E06BB9"/>
  </w:style>
  <w:style w:type="character" w:customStyle="1" w:styleId="ln2tarticol">
    <w:name w:val="ln2tarticol"/>
    <w:basedOn w:val="Fontdeparagrafimplicit"/>
    <w:rsid w:val="00E06BB9"/>
  </w:style>
  <w:style w:type="character" w:customStyle="1" w:styleId="ln2tlitera">
    <w:name w:val="ln2tlitera"/>
    <w:basedOn w:val="Fontdeparagrafimplicit"/>
    <w:rsid w:val="00E06BB9"/>
  </w:style>
  <w:style w:type="character" w:customStyle="1" w:styleId="ln2tpunct">
    <w:name w:val="ln2tpunct"/>
    <w:basedOn w:val="Fontdeparagrafimplicit"/>
    <w:rsid w:val="00E06BB9"/>
  </w:style>
  <w:style w:type="character" w:customStyle="1" w:styleId="ln2paragraf1">
    <w:name w:val="ln2paragraf1"/>
    <w:rsid w:val="00E06BB9"/>
    <w:rPr>
      <w:b/>
      <w:bCs/>
    </w:rPr>
  </w:style>
  <w:style w:type="character" w:customStyle="1" w:styleId="ln2articol1">
    <w:name w:val="ln2articol1"/>
    <w:rsid w:val="00E06BB9"/>
    <w:rPr>
      <w:b/>
      <w:bCs/>
      <w:color w:val="0000AF"/>
    </w:rPr>
  </w:style>
  <w:style w:type="character" w:customStyle="1" w:styleId="ln2litera1">
    <w:name w:val="ln2litera1"/>
    <w:rsid w:val="00E06BB9"/>
    <w:rPr>
      <w:b/>
      <w:bCs/>
      <w:color w:val="00008F"/>
    </w:rPr>
  </w:style>
  <w:style w:type="character" w:customStyle="1" w:styleId="ln2punct1">
    <w:name w:val="ln2punct1"/>
    <w:rsid w:val="00E06BB9"/>
    <w:rPr>
      <w:b/>
      <w:bCs/>
      <w:color w:val="008F00"/>
    </w:rPr>
  </w:style>
  <w:style w:type="character" w:customStyle="1" w:styleId="ln2anexa1">
    <w:name w:val="ln2anexa1"/>
    <w:rsid w:val="00E06BB9"/>
    <w:rPr>
      <w:b/>
      <w:bCs/>
      <w:color w:val="AA0000"/>
      <w:u w:val="single"/>
    </w:rPr>
  </w:style>
  <w:style w:type="character" w:customStyle="1" w:styleId="ln2tanexa">
    <w:name w:val="ln2tanexa"/>
    <w:basedOn w:val="Fontdeparagrafimplicit"/>
    <w:rsid w:val="00E06BB9"/>
  </w:style>
  <w:style w:type="character" w:customStyle="1" w:styleId="ln2tabel1">
    <w:name w:val="ln2tabel1"/>
    <w:rsid w:val="00E06BB9"/>
    <w:rPr>
      <w:rFonts w:ascii="Arial" w:hAnsi="Arial" w:cs="Arial" w:hint="default"/>
      <w:sz w:val="16"/>
      <w:szCs w:val="16"/>
    </w:rPr>
  </w:style>
  <w:style w:type="character" w:customStyle="1" w:styleId="ln2ttabel">
    <w:name w:val="ln2ttabel"/>
    <w:basedOn w:val="Fontdeparagrafimplicit"/>
    <w:rsid w:val="00E06BB9"/>
  </w:style>
  <w:style w:type="paragraph" w:styleId="PreformatatHTML">
    <w:name w:val="HTML Preformatted"/>
    <w:basedOn w:val="Normal"/>
    <w:link w:val="PreformatatHTMLCaracter"/>
    <w:rsid w:val="00E06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17"/>
      <w:szCs w:val="17"/>
    </w:rPr>
  </w:style>
  <w:style w:type="character" w:customStyle="1" w:styleId="PreformatatHTMLCaracter">
    <w:name w:val="Preformatat HTML Caracter"/>
    <w:link w:val="PreformatatHTML"/>
    <w:rsid w:val="00E06BB9"/>
    <w:rPr>
      <w:rFonts w:ascii="Courier New" w:eastAsia="Times New Roman" w:hAnsi="Courier New" w:cs="Times New Roman"/>
      <w:sz w:val="17"/>
      <w:szCs w:val="17"/>
    </w:rPr>
  </w:style>
  <w:style w:type="character" w:customStyle="1" w:styleId="ln2linie">
    <w:name w:val="ln2linie"/>
    <w:basedOn w:val="Fontdeparagrafimplicit"/>
    <w:rsid w:val="00E06BB9"/>
  </w:style>
  <w:style w:type="character" w:customStyle="1" w:styleId="ln2tlinie">
    <w:name w:val="ln2tlinie"/>
    <w:basedOn w:val="Fontdeparagrafimplicit"/>
    <w:rsid w:val="00E06BB9"/>
  </w:style>
  <w:style w:type="character" w:customStyle="1" w:styleId="ln2nota1">
    <w:name w:val="ln2nota1"/>
    <w:rsid w:val="00E06BB9"/>
    <w:rPr>
      <w:rFonts w:ascii="Verdana" w:hAnsi="Verdana" w:hint="default"/>
    </w:rPr>
  </w:style>
  <w:style w:type="character" w:customStyle="1" w:styleId="ln2tnota1">
    <w:name w:val="ln2tnota1"/>
    <w:rsid w:val="00E06BB9"/>
    <w:rPr>
      <w:rFonts w:ascii="Verdana" w:hAnsi="Verdana" w:hint="default"/>
    </w:rPr>
  </w:style>
  <w:style w:type="paragraph" w:styleId="Textbloc">
    <w:name w:val="Block Text"/>
    <w:basedOn w:val="Normal"/>
    <w:rsid w:val="00E06BB9"/>
    <w:pPr>
      <w:spacing w:after="0" w:line="240" w:lineRule="auto"/>
      <w:ind w:left="900" w:right="1300"/>
      <w:jc w:val="both"/>
    </w:pPr>
    <w:rPr>
      <w:rFonts w:ascii="Arial" w:eastAsia="Times New Roman" w:hAnsi="Arial" w:cs="Arial"/>
      <w:szCs w:val="18"/>
      <w:lang w:val="en-US"/>
    </w:rPr>
  </w:style>
  <w:style w:type="character" w:styleId="HyperlinkParcurs">
    <w:name w:val="FollowedHyperlink"/>
    <w:rsid w:val="00E06BB9"/>
    <w:rPr>
      <w:color w:val="800080"/>
      <w:u w:val="single"/>
    </w:rPr>
  </w:style>
  <w:style w:type="paragraph" w:customStyle="1" w:styleId="text-3mezera">
    <w:name w:val="text - 3 mezera"/>
    <w:basedOn w:val="Normal"/>
    <w:rsid w:val="00E06BB9"/>
    <w:pPr>
      <w:widowControl w:val="0"/>
      <w:spacing w:before="60" w:after="0" w:line="240" w:lineRule="exact"/>
      <w:jc w:val="both"/>
    </w:pPr>
    <w:rPr>
      <w:rFonts w:ascii="Arial" w:eastAsia="Times New Roman" w:hAnsi="Arial"/>
      <w:snapToGrid w:val="0"/>
      <w:sz w:val="24"/>
      <w:szCs w:val="20"/>
      <w:lang w:val="cs-CZ"/>
    </w:rPr>
  </w:style>
  <w:style w:type="paragraph" w:customStyle="1" w:styleId="tabulka">
    <w:name w:val="tabulka"/>
    <w:basedOn w:val="text-3mezera"/>
    <w:rsid w:val="00E06BB9"/>
    <w:pPr>
      <w:spacing w:before="120"/>
      <w:jc w:val="center"/>
    </w:pPr>
    <w:rPr>
      <w:sz w:val="20"/>
    </w:rPr>
  </w:style>
  <w:style w:type="paragraph" w:styleId="Textcomentariu">
    <w:name w:val="annotation text"/>
    <w:basedOn w:val="Normal"/>
    <w:link w:val="TextcomentariuCaracter"/>
    <w:rsid w:val="00E06BB9"/>
    <w:pPr>
      <w:spacing w:after="0" w:line="240" w:lineRule="auto"/>
      <w:jc w:val="both"/>
    </w:pPr>
    <w:rPr>
      <w:rFonts w:ascii="Arial" w:eastAsia="Times New Roman" w:hAnsi="Arial"/>
      <w:sz w:val="20"/>
      <w:szCs w:val="20"/>
    </w:rPr>
  </w:style>
  <w:style w:type="character" w:customStyle="1" w:styleId="TextcomentariuCaracter">
    <w:name w:val="Text comentariu Caracter"/>
    <w:link w:val="Textcomentariu"/>
    <w:rsid w:val="00E06BB9"/>
    <w:rPr>
      <w:rFonts w:ascii="Arial" w:eastAsia="Times New Roman" w:hAnsi="Arial" w:cs="Times New Roman"/>
      <w:sz w:val="20"/>
      <w:szCs w:val="20"/>
    </w:rPr>
  </w:style>
  <w:style w:type="paragraph" w:customStyle="1" w:styleId="xl29">
    <w:name w:val="xl29"/>
    <w:basedOn w:val="Normal"/>
    <w:rsid w:val="00E06BB9"/>
    <w:pPr>
      <w:spacing w:before="100" w:beforeAutospacing="1" w:after="100" w:afterAutospacing="1" w:line="240" w:lineRule="auto"/>
    </w:pPr>
    <w:rPr>
      <w:rFonts w:ascii="Arial" w:eastAsia="Times New Roman" w:hAnsi="Arial" w:cs="Arial"/>
      <w:sz w:val="24"/>
      <w:szCs w:val="24"/>
      <w:lang w:val="en-US"/>
    </w:rPr>
  </w:style>
  <w:style w:type="paragraph" w:customStyle="1" w:styleId="xl30">
    <w:name w:val="xl30"/>
    <w:basedOn w:val="Normal"/>
    <w:rsid w:val="00E06BB9"/>
    <w:pPr>
      <w:spacing w:before="100" w:beforeAutospacing="1" w:after="100" w:afterAutospacing="1" w:line="240" w:lineRule="auto"/>
    </w:pPr>
    <w:rPr>
      <w:rFonts w:ascii="Arial" w:eastAsia="Times New Roman" w:hAnsi="Arial" w:cs="Arial"/>
      <w:sz w:val="24"/>
      <w:szCs w:val="24"/>
      <w:lang w:val="en-US"/>
    </w:rPr>
  </w:style>
  <w:style w:type="paragraph" w:customStyle="1" w:styleId="xl31">
    <w:name w:val="xl31"/>
    <w:basedOn w:val="Normal"/>
    <w:rsid w:val="00E06BB9"/>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32">
    <w:name w:val="xl32"/>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3">
    <w:name w:val="xl33"/>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34">
    <w:name w:val="xl34"/>
    <w:basedOn w:val="Normal"/>
    <w:rsid w:val="00E06BB9"/>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35">
    <w:name w:val="xl35"/>
    <w:basedOn w:val="Normal"/>
    <w:rsid w:val="00E06BB9"/>
    <w:pPr>
      <w:spacing w:before="100" w:beforeAutospacing="1" w:after="100" w:afterAutospacing="1" w:line="240" w:lineRule="auto"/>
    </w:pPr>
    <w:rPr>
      <w:rFonts w:ascii="Arial" w:eastAsia="Times New Roman" w:hAnsi="Arial" w:cs="Arial"/>
      <w:sz w:val="24"/>
      <w:szCs w:val="24"/>
      <w:lang w:val="en-US"/>
    </w:rPr>
  </w:style>
  <w:style w:type="paragraph" w:customStyle="1" w:styleId="xl36">
    <w:name w:val="xl36"/>
    <w:basedOn w:val="Normal"/>
    <w:rsid w:val="00E06BB9"/>
    <w:pPr>
      <w:spacing w:before="100" w:beforeAutospacing="1" w:after="100" w:afterAutospacing="1" w:line="240" w:lineRule="auto"/>
    </w:pPr>
    <w:rPr>
      <w:rFonts w:ascii="Arial" w:eastAsia="Times New Roman" w:hAnsi="Arial" w:cs="Arial"/>
      <w:b/>
      <w:bCs/>
      <w:sz w:val="24"/>
      <w:szCs w:val="24"/>
      <w:lang w:val="en-US"/>
    </w:rPr>
  </w:style>
  <w:style w:type="paragraph" w:customStyle="1" w:styleId="xl37">
    <w:name w:val="xl37"/>
    <w:basedOn w:val="Normal"/>
    <w:rsid w:val="00E06BB9"/>
    <w:pP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38">
    <w:name w:val="xl38"/>
    <w:basedOn w:val="Normal"/>
    <w:rsid w:val="00E06BB9"/>
    <w:pPr>
      <w:spacing w:before="100" w:beforeAutospacing="1" w:after="100" w:afterAutospacing="1" w:line="240" w:lineRule="auto"/>
    </w:pPr>
    <w:rPr>
      <w:rFonts w:ascii="Arial" w:eastAsia="Times New Roman" w:hAnsi="Arial" w:cs="Arial"/>
      <w:sz w:val="24"/>
      <w:szCs w:val="24"/>
      <w:lang w:val="en-US"/>
    </w:rPr>
  </w:style>
  <w:style w:type="paragraph" w:customStyle="1" w:styleId="xl39">
    <w:name w:val="xl39"/>
    <w:basedOn w:val="Normal"/>
    <w:rsid w:val="00E06BB9"/>
    <w:pPr>
      <w:spacing w:before="100" w:beforeAutospacing="1" w:after="100" w:afterAutospacing="1" w:line="240" w:lineRule="auto"/>
    </w:pPr>
    <w:rPr>
      <w:rFonts w:ascii="Arial" w:eastAsia="Times New Roman" w:hAnsi="Arial" w:cs="Arial"/>
      <w:b/>
      <w:bCs/>
      <w:sz w:val="24"/>
      <w:szCs w:val="24"/>
      <w:lang w:val="en-US"/>
    </w:rPr>
  </w:style>
  <w:style w:type="paragraph" w:customStyle="1" w:styleId="xl40">
    <w:name w:val="xl40"/>
    <w:basedOn w:val="Normal"/>
    <w:rsid w:val="00E06BB9"/>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41">
    <w:name w:val="xl41"/>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42">
    <w:name w:val="xl42"/>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3">
    <w:name w:val="xl43"/>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44">
    <w:name w:val="xl44"/>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45">
    <w:name w:val="xl45"/>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46">
    <w:name w:val="xl46"/>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47">
    <w:name w:val="xl47"/>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48">
    <w:name w:val="xl48"/>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9">
    <w:name w:val="xl49"/>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50">
    <w:name w:val="xl50"/>
    <w:basedOn w:val="Normal"/>
    <w:rsid w:val="00E06BB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51">
    <w:name w:val="xl51"/>
    <w:basedOn w:val="Normal"/>
    <w:rsid w:val="00E06BB9"/>
    <w:pPr>
      <w:spacing w:before="100" w:beforeAutospacing="1" w:after="100" w:afterAutospacing="1" w:line="240" w:lineRule="auto"/>
    </w:pPr>
    <w:rPr>
      <w:rFonts w:ascii="Arial" w:eastAsia="Times New Roman" w:hAnsi="Arial" w:cs="Arial"/>
      <w:b/>
      <w:bCs/>
      <w:sz w:val="24"/>
      <w:szCs w:val="24"/>
      <w:lang w:val="en-US"/>
    </w:rPr>
  </w:style>
  <w:style w:type="paragraph" w:customStyle="1" w:styleId="xl52">
    <w:name w:val="xl52"/>
    <w:basedOn w:val="Normal"/>
    <w:rsid w:val="00E06BB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53">
    <w:name w:val="xl53"/>
    <w:basedOn w:val="Normal"/>
    <w:rsid w:val="00E06BB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54">
    <w:name w:val="xl54"/>
    <w:basedOn w:val="Normal"/>
    <w:rsid w:val="00E06BB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55">
    <w:name w:val="xl55"/>
    <w:basedOn w:val="Normal"/>
    <w:rsid w:val="00E06BB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Normal-">
    <w:name w:val="Normal -"/>
    <w:basedOn w:val="Normal"/>
    <w:next w:val="Normal"/>
    <w:rsid w:val="00E06BB9"/>
    <w:pPr>
      <w:spacing w:after="0" w:line="0" w:lineRule="atLeast"/>
    </w:pPr>
    <w:rPr>
      <w:rFonts w:ascii="Times New Roman" w:eastAsia="Times New Roman" w:hAnsi="Times New Roman"/>
      <w:sz w:val="24"/>
      <w:szCs w:val="20"/>
      <w:lang w:val="en-GB"/>
    </w:rPr>
  </w:style>
  <w:style w:type="paragraph" w:customStyle="1" w:styleId="RightAlign">
    <w:name w:val="Right Align"/>
    <w:basedOn w:val="Normal"/>
    <w:rsid w:val="00E06BB9"/>
    <w:pPr>
      <w:spacing w:after="0" w:line="0" w:lineRule="atLeast"/>
      <w:jc w:val="right"/>
    </w:pPr>
    <w:rPr>
      <w:rFonts w:ascii="Times New Roman" w:eastAsia="Times New Roman" w:hAnsi="Times New Roman"/>
      <w:sz w:val="24"/>
      <w:szCs w:val="20"/>
      <w:lang w:val="en-GB"/>
    </w:rPr>
  </w:style>
  <w:style w:type="paragraph" w:customStyle="1" w:styleId="Heading1Title">
    <w:name w:val="Heading 1 Title"/>
    <w:basedOn w:val="Normal"/>
    <w:rsid w:val="00E06BB9"/>
    <w:pPr>
      <w:spacing w:before="260" w:after="0" w:line="0" w:lineRule="atLeast"/>
    </w:pPr>
    <w:rPr>
      <w:rFonts w:ascii="Times New Roman" w:eastAsia="Times New Roman" w:hAnsi="Times New Roman"/>
      <w:b/>
      <w:sz w:val="24"/>
      <w:szCs w:val="20"/>
      <w:lang w:val="en-GB"/>
    </w:rPr>
  </w:style>
  <w:style w:type="paragraph" w:customStyle="1" w:styleId="xl56">
    <w:name w:val="xl56"/>
    <w:basedOn w:val="Normal"/>
    <w:rsid w:val="00E06BB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57">
    <w:name w:val="xl57"/>
    <w:basedOn w:val="Normal"/>
    <w:rsid w:val="00E06BB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58">
    <w:name w:val="xl58"/>
    <w:basedOn w:val="Normal"/>
    <w:rsid w:val="00E06BB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59">
    <w:name w:val="xl59"/>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60">
    <w:name w:val="xl60"/>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61">
    <w:name w:val="xl61"/>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2">
    <w:name w:val="xl62"/>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3">
    <w:name w:val="xl63"/>
    <w:basedOn w:val="Normal"/>
    <w:rsid w:val="00E06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E06BB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65">
    <w:name w:val="xl65"/>
    <w:basedOn w:val="Normal"/>
    <w:rsid w:val="00E06BB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66">
    <w:name w:val="xl66"/>
    <w:basedOn w:val="Normal"/>
    <w:rsid w:val="00E06BB9"/>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7">
    <w:name w:val="xl67"/>
    <w:basedOn w:val="Normal"/>
    <w:rsid w:val="00E06BB9"/>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68">
    <w:name w:val="xl68"/>
    <w:basedOn w:val="Normal"/>
    <w:rsid w:val="00E06BB9"/>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69">
    <w:name w:val="xl69"/>
    <w:basedOn w:val="Normal"/>
    <w:rsid w:val="00E06BB9"/>
    <w:pPr>
      <w:pBdr>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70">
    <w:name w:val="xl70"/>
    <w:basedOn w:val="Normal"/>
    <w:rsid w:val="00E06BB9"/>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71">
    <w:name w:val="xl71"/>
    <w:basedOn w:val="Normal"/>
    <w:rsid w:val="00E06BB9"/>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72">
    <w:name w:val="xl72"/>
    <w:basedOn w:val="Normal"/>
    <w:rsid w:val="00E06BB9"/>
    <w:pPr>
      <w:pBdr>
        <w:lef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73">
    <w:name w:val="xl73"/>
    <w:basedOn w:val="Normal"/>
    <w:rsid w:val="00E06BB9"/>
    <w:pPr>
      <w:pBdr>
        <w:lef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74">
    <w:name w:val="xl74"/>
    <w:basedOn w:val="Normal"/>
    <w:rsid w:val="00E06BB9"/>
    <w:pPr>
      <w:pBdr>
        <w:left w:val="single" w:sz="4" w:space="0" w:color="auto"/>
      </w:pBdr>
      <w:spacing w:before="100" w:beforeAutospacing="1" w:after="100" w:afterAutospacing="1" w:line="240" w:lineRule="auto"/>
    </w:pPr>
    <w:rPr>
      <w:rFonts w:ascii="Arial" w:eastAsia="Times New Roman" w:hAnsi="Arial" w:cs="Arial"/>
      <w:color w:val="FFFFFF"/>
      <w:sz w:val="16"/>
      <w:szCs w:val="16"/>
      <w:lang w:val="en-US"/>
    </w:rPr>
  </w:style>
  <w:style w:type="paragraph" w:customStyle="1" w:styleId="xl75">
    <w:name w:val="xl75"/>
    <w:basedOn w:val="Normal"/>
    <w:rsid w:val="00E06BB9"/>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FFFFFF"/>
      <w:sz w:val="16"/>
      <w:szCs w:val="16"/>
      <w:lang w:val="en-US"/>
    </w:rPr>
  </w:style>
  <w:style w:type="paragraph" w:customStyle="1" w:styleId="xl76">
    <w:name w:val="xl76"/>
    <w:basedOn w:val="Normal"/>
    <w:rsid w:val="00E06BB9"/>
    <w:pPr>
      <w:pBdr>
        <w:lef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7">
    <w:name w:val="xl77"/>
    <w:basedOn w:val="Normal"/>
    <w:rsid w:val="00E06BB9"/>
    <w:pPr>
      <w:pBdr>
        <w:lef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8">
    <w:name w:val="xl78"/>
    <w:basedOn w:val="Normal"/>
    <w:rsid w:val="00E06BB9"/>
    <w:pPr>
      <w:pBdr>
        <w:top w:val="double" w:sz="6" w:space="0" w:color="auto"/>
        <w:lef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9">
    <w:name w:val="xl79"/>
    <w:basedOn w:val="Normal"/>
    <w:rsid w:val="00E06BB9"/>
    <w:pPr>
      <w:pBdr>
        <w:top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80">
    <w:name w:val="xl80"/>
    <w:basedOn w:val="Normal"/>
    <w:rsid w:val="00E06BB9"/>
    <w:pPr>
      <w:pBdr>
        <w:top w:val="double" w:sz="6" w:space="0" w:color="auto"/>
        <w:lef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81">
    <w:name w:val="xl81"/>
    <w:basedOn w:val="Normal"/>
    <w:rsid w:val="00E06BB9"/>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82">
    <w:name w:val="xl82"/>
    <w:basedOn w:val="Normal"/>
    <w:rsid w:val="00E06BB9"/>
    <w:pPr>
      <w:pBdr>
        <w:left w:val="double" w:sz="6"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3">
    <w:name w:val="xl83"/>
    <w:basedOn w:val="Normal"/>
    <w:rsid w:val="00E06BB9"/>
    <w:pPr>
      <w:pBdr>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E06BB9"/>
    <w:pPr>
      <w:pBdr>
        <w:left w:val="double" w:sz="6"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85">
    <w:name w:val="xl85"/>
    <w:basedOn w:val="Normal"/>
    <w:rsid w:val="00E06BB9"/>
    <w:pPr>
      <w:pBdr>
        <w:bottom w:val="single" w:sz="4"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86">
    <w:name w:val="xl86"/>
    <w:basedOn w:val="Normal"/>
    <w:rsid w:val="00E06BB9"/>
    <w:pPr>
      <w:pBdr>
        <w:left w:val="double" w:sz="6"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87">
    <w:name w:val="xl87"/>
    <w:basedOn w:val="Normal"/>
    <w:rsid w:val="00E06BB9"/>
    <w:pPr>
      <w:pBdr>
        <w:left w:val="double" w:sz="6"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88">
    <w:name w:val="xl88"/>
    <w:basedOn w:val="Normal"/>
    <w:rsid w:val="00E06BB9"/>
    <w:pPr>
      <w:pBdr>
        <w:top w:val="single" w:sz="4" w:space="0" w:color="auto"/>
        <w:left w:val="double" w:sz="6"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89">
    <w:name w:val="xl89"/>
    <w:basedOn w:val="Normal"/>
    <w:rsid w:val="00E06BB9"/>
    <w:pPr>
      <w:pBdr>
        <w:top w:val="single" w:sz="4" w:space="0" w:color="auto"/>
        <w:right w:val="double" w:sz="6"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0">
    <w:name w:val="xl90"/>
    <w:basedOn w:val="Normal"/>
    <w:rsid w:val="00E06BB9"/>
    <w:pPr>
      <w:pBdr>
        <w:left w:val="double" w:sz="6"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1">
    <w:name w:val="xl91"/>
    <w:basedOn w:val="Normal"/>
    <w:rsid w:val="00E06BB9"/>
    <w:pPr>
      <w:pBdr>
        <w:bottom w:val="single" w:sz="4" w:space="0" w:color="auto"/>
        <w:right w:val="double" w:sz="6"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2">
    <w:name w:val="xl92"/>
    <w:basedOn w:val="Normal"/>
    <w:rsid w:val="00E06BB9"/>
    <w:pPr>
      <w:pBdr>
        <w:top w:val="single" w:sz="4" w:space="0" w:color="auto"/>
        <w:left w:val="double" w:sz="6"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E06BB9"/>
    <w:pPr>
      <w:pBdr>
        <w:top w:val="single" w:sz="4"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4">
    <w:name w:val="xl94"/>
    <w:basedOn w:val="Normal"/>
    <w:rsid w:val="00E06BB9"/>
    <w:pPr>
      <w:pBdr>
        <w:left w:val="double" w:sz="6"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5">
    <w:name w:val="xl95"/>
    <w:basedOn w:val="Normal"/>
    <w:rsid w:val="00E06BB9"/>
    <w:pPr>
      <w:pBdr>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6">
    <w:name w:val="xl96"/>
    <w:basedOn w:val="Normal"/>
    <w:rsid w:val="00E06BB9"/>
    <w:pPr>
      <w:pBdr>
        <w:lef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7">
    <w:name w:val="xl97"/>
    <w:basedOn w:val="Normal"/>
    <w:rsid w:val="00E06BB9"/>
    <w:pPr>
      <w:pBdr>
        <w:left w:val="double" w:sz="6"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8">
    <w:name w:val="xl98"/>
    <w:basedOn w:val="Normal"/>
    <w:rsid w:val="00E06BB9"/>
    <w:pPr>
      <w:pBdr>
        <w:top w:val="single" w:sz="8" w:space="0" w:color="auto"/>
        <w:lef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9">
    <w:name w:val="xl99"/>
    <w:basedOn w:val="Normal"/>
    <w:rsid w:val="00E06BB9"/>
    <w:pPr>
      <w:pBdr>
        <w:top w:val="single" w:sz="8"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0">
    <w:name w:val="xl100"/>
    <w:basedOn w:val="Normal"/>
    <w:rsid w:val="00E06BB9"/>
    <w:pPr>
      <w:pBdr>
        <w:left w:val="double" w:sz="6" w:space="0" w:color="auto"/>
      </w:pBdr>
      <w:spacing w:before="100" w:beforeAutospacing="1" w:after="100" w:afterAutospacing="1" w:line="240" w:lineRule="auto"/>
      <w:jc w:val="right"/>
    </w:pPr>
    <w:rPr>
      <w:rFonts w:ascii="Times New Roman" w:eastAsia="Times New Roman" w:hAnsi="Times New Roman"/>
      <w:sz w:val="24"/>
      <w:szCs w:val="24"/>
      <w:lang w:val="en-US"/>
    </w:rPr>
  </w:style>
  <w:style w:type="paragraph" w:customStyle="1" w:styleId="xl101">
    <w:name w:val="xl101"/>
    <w:basedOn w:val="Normal"/>
    <w:rsid w:val="00E06BB9"/>
    <w:pPr>
      <w:pBdr>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2">
    <w:name w:val="xl102"/>
    <w:basedOn w:val="Normal"/>
    <w:rsid w:val="00E06BB9"/>
    <w:pPr>
      <w:pBdr>
        <w:lef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3">
    <w:name w:val="xl103"/>
    <w:basedOn w:val="Normal"/>
    <w:rsid w:val="00E06BB9"/>
    <w:pPr>
      <w:pBdr>
        <w:top w:val="single" w:sz="4" w:space="0" w:color="auto"/>
        <w:left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4">
    <w:name w:val="xl104"/>
    <w:basedOn w:val="Normal"/>
    <w:rsid w:val="00E06BB9"/>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05">
    <w:name w:val="xl105"/>
    <w:basedOn w:val="Normal"/>
    <w:rsid w:val="00E06BB9"/>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6">
    <w:name w:val="xl106"/>
    <w:basedOn w:val="Normal"/>
    <w:rsid w:val="00E06BB9"/>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E06BB9"/>
    <w:pPr>
      <w:pBdr>
        <w:left w:val="double" w:sz="6"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08">
    <w:name w:val="xl108"/>
    <w:basedOn w:val="Normal"/>
    <w:rsid w:val="00E06BB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Normal"/>
    <w:rsid w:val="00E06BB9"/>
    <w:pPr>
      <w:pBdr>
        <w:bottom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0">
    <w:name w:val="xl110"/>
    <w:basedOn w:val="Normal"/>
    <w:rsid w:val="00E06BB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1">
    <w:name w:val="xl111"/>
    <w:basedOn w:val="Normal"/>
    <w:rsid w:val="00E06BB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2">
    <w:name w:val="xl112"/>
    <w:basedOn w:val="Normal"/>
    <w:rsid w:val="00E06BB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3">
    <w:name w:val="xl113"/>
    <w:basedOn w:val="Normal"/>
    <w:rsid w:val="00E06BB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4">
    <w:name w:val="xl114"/>
    <w:basedOn w:val="Normal"/>
    <w:rsid w:val="00E06BB9"/>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5">
    <w:name w:val="xl115"/>
    <w:basedOn w:val="Normal"/>
    <w:rsid w:val="00E06BB9"/>
    <w:pPr>
      <w:pBdr>
        <w:top w:val="single" w:sz="4" w:space="0" w:color="auto"/>
        <w:left w:val="double" w:sz="6"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16">
    <w:name w:val="xl116"/>
    <w:basedOn w:val="Normal"/>
    <w:rsid w:val="00E06BB9"/>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7">
    <w:name w:val="xl117"/>
    <w:basedOn w:val="Normal"/>
    <w:rsid w:val="00E06BB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8">
    <w:name w:val="xl118"/>
    <w:basedOn w:val="Normal"/>
    <w:rsid w:val="00E06BB9"/>
    <w:pPr>
      <w:pBdr>
        <w:top w:val="single" w:sz="4" w:space="0" w:color="auto"/>
        <w:left w:val="single" w:sz="4"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9">
    <w:name w:val="xl119"/>
    <w:basedOn w:val="Normal"/>
    <w:rsid w:val="00E06BB9"/>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120">
    <w:name w:val="xl120"/>
    <w:basedOn w:val="Normal"/>
    <w:rsid w:val="00E06BB9"/>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21">
    <w:name w:val="xl121"/>
    <w:basedOn w:val="Normal"/>
    <w:rsid w:val="00E06BB9"/>
    <w:pPr>
      <w:pBdr>
        <w:left w:val="double" w:sz="6" w:space="0" w:color="auto"/>
        <w:right w:val="single" w:sz="4" w:space="0" w:color="auto"/>
      </w:pBdr>
      <w:spacing w:before="100" w:beforeAutospacing="1" w:after="100" w:afterAutospacing="1" w:line="240" w:lineRule="auto"/>
    </w:pPr>
    <w:rPr>
      <w:rFonts w:ascii="Arial" w:eastAsia="Times New Roman" w:hAnsi="Arial" w:cs="Arial"/>
      <w:sz w:val="14"/>
      <w:szCs w:val="14"/>
      <w:lang w:val="en-US"/>
    </w:rPr>
  </w:style>
  <w:style w:type="paragraph" w:customStyle="1" w:styleId="xl122">
    <w:name w:val="xl122"/>
    <w:basedOn w:val="Normal"/>
    <w:rsid w:val="00E06BB9"/>
    <w:pPr>
      <w:pBdr>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n-US"/>
    </w:rPr>
  </w:style>
  <w:style w:type="paragraph" w:customStyle="1" w:styleId="xl123">
    <w:name w:val="xl123"/>
    <w:basedOn w:val="Normal"/>
    <w:rsid w:val="00E06BB9"/>
    <w:pPr>
      <w:pBdr>
        <w:left w:val="double" w:sz="6" w:space="0" w:color="auto"/>
      </w:pBdr>
      <w:spacing w:before="100" w:beforeAutospacing="1" w:after="100" w:afterAutospacing="1" w:line="240" w:lineRule="auto"/>
    </w:pPr>
    <w:rPr>
      <w:rFonts w:ascii="Arial" w:eastAsia="Times New Roman" w:hAnsi="Arial" w:cs="Arial"/>
      <w:sz w:val="14"/>
      <w:szCs w:val="14"/>
      <w:lang w:val="en-US"/>
    </w:rPr>
  </w:style>
  <w:style w:type="paragraph" w:customStyle="1" w:styleId="xl124">
    <w:name w:val="xl124"/>
    <w:basedOn w:val="Normal"/>
    <w:rsid w:val="00E06BB9"/>
    <w:pPr>
      <w:pBdr>
        <w:left w:val="double" w:sz="6" w:space="0" w:color="auto"/>
        <w:right w:val="single" w:sz="4" w:space="0" w:color="auto"/>
      </w:pBdr>
      <w:spacing w:before="100" w:beforeAutospacing="1" w:after="100" w:afterAutospacing="1" w:line="240" w:lineRule="auto"/>
    </w:pPr>
    <w:rPr>
      <w:rFonts w:ascii="Arial" w:eastAsia="Times New Roman" w:hAnsi="Arial" w:cs="Arial"/>
      <w:sz w:val="14"/>
      <w:szCs w:val="14"/>
      <w:lang w:val="en-US"/>
    </w:rPr>
  </w:style>
  <w:style w:type="paragraph" w:customStyle="1" w:styleId="xl125">
    <w:name w:val="xl125"/>
    <w:basedOn w:val="Normal"/>
    <w:rsid w:val="00E06BB9"/>
    <w:pPr>
      <w:pBdr>
        <w:bottom w:val="single" w:sz="4" w:space="0" w:color="auto"/>
        <w:right w:val="double" w:sz="6" w:space="0" w:color="auto"/>
      </w:pBdr>
      <w:spacing w:before="100" w:beforeAutospacing="1" w:after="100" w:afterAutospacing="1" w:line="240" w:lineRule="auto"/>
      <w:textAlignment w:val="center"/>
    </w:pPr>
    <w:rPr>
      <w:rFonts w:ascii="Arial" w:eastAsia="Times New Roman" w:hAnsi="Arial" w:cs="Arial"/>
      <w:color w:val="FFFFFF"/>
      <w:sz w:val="14"/>
      <w:szCs w:val="14"/>
      <w:lang w:val="en-US"/>
    </w:rPr>
  </w:style>
  <w:style w:type="paragraph" w:customStyle="1" w:styleId="xl126">
    <w:name w:val="xl126"/>
    <w:basedOn w:val="Normal"/>
    <w:rsid w:val="00E06BB9"/>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val="en-US"/>
    </w:rPr>
  </w:style>
  <w:style w:type="paragraph" w:customStyle="1" w:styleId="xl127">
    <w:name w:val="xl127"/>
    <w:basedOn w:val="Normal"/>
    <w:rsid w:val="00E06BB9"/>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28">
    <w:name w:val="xl128"/>
    <w:basedOn w:val="Normal"/>
    <w:rsid w:val="00E06BB9"/>
    <w:pPr>
      <w:pBdr>
        <w:top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29">
    <w:name w:val="xl129"/>
    <w:basedOn w:val="Normal"/>
    <w:rsid w:val="00E06BB9"/>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14"/>
      <w:szCs w:val="14"/>
      <w:lang w:val="en-US"/>
    </w:rPr>
  </w:style>
  <w:style w:type="paragraph" w:customStyle="1" w:styleId="xl130">
    <w:name w:val="xl130"/>
    <w:basedOn w:val="Normal"/>
    <w:rsid w:val="00E06BB9"/>
    <w:pPr>
      <w:pBdr>
        <w:left w:val="double" w:sz="6" w:space="0" w:color="auto"/>
      </w:pBdr>
      <w:spacing w:before="100" w:beforeAutospacing="1" w:after="100" w:afterAutospacing="1" w:line="240" w:lineRule="auto"/>
      <w:jc w:val="center"/>
      <w:textAlignment w:val="center"/>
    </w:pPr>
    <w:rPr>
      <w:rFonts w:ascii="Arial" w:eastAsia="Times New Roman" w:hAnsi="Arial" w:cs="Arial"/>
      <w:b/>
      <w:bCs/>
      <w:sz w:val="14"/>
      <w:szCs w:val="14"/>
      <w:lang w:val="en-US"/>
    </w:rPr>
  </w:style>
  <w:style w:type="paragraph" w:customStyle="1" w:styleId="xl131">
    <w:name w:val="xl131"/>
    <w:basedOn w:val="Normal"/>
    <w:rsid w:val="00E06BB9"/>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32">
    <w:name w:val="xl132"/>
    <w:basedOn w:val="Normal"/>
    <w:rsid w:val="00E06BB9"/>
    <w:pP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33">
    <w:name w:val="xl133"/>
    <w:basedOn w:val="Normal"/>
    <w:rsid w:val="00E06BB9"/>
    <w:pPr>
      <w:pBdr>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val="en-US"/>
    </w:rPr>
  </w:style>
  <w:style w:type="paragraph" w:customStyle="1" w:styleId="xl134">
    <w:name w:val="xl134"/>
    <w:basedOn w:val="Normal"/>
    <w:rsid w:val="00E06BB9"/>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35">
    <w:name w:val="xl135"/>
    <w:basedOn w:val="Normal"/>
    <w:rsid w:val="00E06BB9"/>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36">
    <w:name w:val="xl136"/>
    <w:basedOn w:val="Normal"/>
    <w:rsid w:val="00E06BB9"/>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137">
    <w:name w:val="xl137"/>
    <w:basedOn w:val="Normal"/>
    <w:rsid w:val="00E06BB9"/>
    <w:pPr>
      <w:spacing w:before="100" w:beforeAutospacing="1" w:after="100" w:afterAutospacing="1" w:line="240" w:lineRule="auto"/>
      <w:jc w:val="right"/>
      <w:textAlignment w:val="top"/>
    </w:pPr>
    <w:rPr>
      <w:rFonts w:ascii="Arial" w:eastAsia="Times New Roman" w:hAnsi="Arial" w:cs="Arial"/>
      <w:sz w:val="16"/>
      <w:szCs w:val="16"/>
      <w:lang w:val="en-US"/>
    </w:rPr>
  </w:style>
  <w:style w:type="paragraph" w:customStyle="1" w:styleId="xl138">
    <w:name w:val="xl138"/>
    <w:basedOn w:val="Normal"/>
    <w:rsid w:val="00E06BB9"/>
    <w:pPr>
      <w:pBdr>
        <w:right w:val="double" w:sz="6" w:space="0" w:color="auto"/>
      </w:pBdr>
      <w:spacing w:before="100" w:beforeAutospacing="1" w:after="100" w:afterAutospacing="1" w:line="240" w:lineRule="auto"/>
      <w:jc w:val="right"/>
      <w:textAlignment w:val="top"/>
    </w:pPr>
    <w:rPr>
      <w:rFonts w:ascii="Arial" w:eastAsia="Times New Roman" w:hAnsi="Arial" w:cs="Arial"/>
      <w:sz w:val="16"/>
      <w:szCs w:val="16"/>
      <w:lang w:val="en-US"/>
    </w:rPr>
  </w:style>
  <w:style w:type="paragraph" w:customStyle="1" w:styleId="xl139">
    <w:name w:val="xl139"/>
    <w:basedOn w:val="Normal"/>
    <w:rsid w:val="00E06BB9"/>
    <w:pPr>
      <w:pBdr>
        <w:top w:val="single" w:sz="4" w:space="0" w:color="auto"/>
        <w:left w:val="double" w:sz="6" w:space="0" w:color="auto"/>
        <w:bottom w:val="double" w:sz="6" w:space="0" w:color="auto"/>
      </w:pBdr>
      <w:spacing w:before="100" w:beforeAutospacing="1" w:after="100" w:afterAutospacing="1" w:line="240" w:lineRule="auto"/>
    </w:pPr>
    <w:rPr>
      <w:rFonts w:ascii="Arial" w:eastAsia="Times New Roman" w:hAnsi="Arial" w:cs="Arial"/>
      <w:b/>
      <w:bCs/>
      <w:i/>
      <w:iCs/>
      <w:sz w:val="14"/>
      <w:szCs w:val="14"/>
      <w:lang w:val="en-US"/>
    </w:rPr>
  </w:style>
  <w:style w:type="paragraph" w:customStyle="1" w:styleId="xl140">
    <w:name w:val="xl140"/>
    <w:basedOn w:val="Normal"/>
    <w:rsid w:val="00E06BB9"/>
    <w:pPr>
      <w:pBdr>
        <w:top w:val="single" w:sz="4" w:space="0" w:color="auto"/>
        <w:bottom w:val="double" w:sz="6" w:space="0" w:color="auto"/>
      </w:pBdr>
      <w:spacing w:before="100" w:beforeAutospacing="1" w:after="100" w:afterAutospacing="1" w:line="240" w:lineRule="auto"/>
    </w:pPr>
    <w:rPr>
      <w:rFonts w:ascii="Arial" w:eastAsia="Times New Roman" w:hAnsi="Arial" w:cs="Arial"/>
      <w:b/>
      <w:bCs/>
      <w:i/>
      <w:iCs/>
      <w:sz w:val="14"/>
      <w:szCs w:val="14"/>
      <w:lang w:val="en-US"/>
    </w:rPr>
  </w:style>
  <w:style w:type="paragraph" w:customStyle="1" w:styleId="xl141">
    <w:name w:val="xl141"/>
    <w:basedOn w:val="Normal"/>
    <w:rsid w:val="00E06BB9"/>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2">
    <w:name w:val="xl142"/>
    <w:basedOn w:val="Normal"/>
    <w:rsid w:val="00E06BB9"/>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3">
    <w:name w:val="xl143"/>
    <w:basedOn w:val="Normal"/>
    <w:rsid w:val="00E06BB9"/>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CaracterCharChar0">
    <w:name w:val="Caracter Char Char"/>
    <w:basedOn w:val="Normal"/>
    <w:rsid w:val="00E06BB9"/>
    <w:pPr>
      <w:spacing w:after="0" w:line="240" w:lineRule="auto"/>
    </w:pPr>
    <w:rPr>
      <w:rFonts w:ascii="Times New Roman" w:eastAsia="Times New Roman" w:hAnsi="Times New Roman"/>
      <w:noProof/>
      <w:sz w:val="24"/>
      <w:szCs w:val="24"/>
      <w:lang w:val="pl-PL" w:eastAsia="pl-PL"/>
    </w:rPr>
  </w:style>
  <w:style w:type="paragraph" w:styleId="TextnBalon">
    <w:name w:val="Balloon Text"/>
    <w:basedOn w:val="Normal"/>
    <w:link w:val="TextnBalonCaracter"/>
    <w:rsid w:val="00E06BB9"/>
    <w:pPr>
      <w:spacing w:after="0" w:line="240" w:lineRule="auto"/>
    </w:pPr>
    <w:rPr>
      <w:rFonts w:ascii="Tahoma" w:eastAsia="Times New Roman" w:hAnsi="Tahoma"/>
      <w:sz w:val="16"/>
      <w:szCs w:val="16"/>
    </w:rPr>
  </w:style>
  <w:style w:type="character" w:customStyle="1" w:styleId="TextnBalonCaracter">
    <w:name w:val="Text în Balon Caracter"/>
    <w:link w:val="TextnBalon"/>
    <w:rsid w:val="00E06BB9"/>
    <w:rPr>
      <w:rFonts w:ascii="Tahoma" w:eastAsia="Times New Roman" w:hAnsi="Tahoma" w:cs="Times New Roman"/>
      <w:sz w:val="16"/>
      <w:szCs w:val="16"/>
    </w:rPr>
  </w:style>
  <w:style w:type="paragraph" w:customStyle="1" w:styleId="CVTitle">
    <w:name w:val="CV Title"/>
    <w:basedOn w:val="Normal"/>
    <w:rsid w:val="00E06BB9"/>
    <w:pPr>
      <w:suppressAutoHyphens/>
      <w:spacing w:after="0" w:line="240" w:lineRule="auto"/>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Normal"/>
    <w:next w:val="Normal"/>
    <w:rsid w:val="00E06BB9"/>
    <w:pPr>
      <w:suppressAutoHyphens/>
      <w:spacing w:before="74" w:after="0" w:line="240" w:lineRule="auto"/>
      <w:ind w:left="113" w:right="113"/>
      <w:jc w:val="right"/>
    </w:pPr>
    <w:rPr>
      <w:rFonts w:ascii="Arial Narrow" w:eastAsia="Times New Roman" w:hAnsi="Arial Narrow"/>
      <w:b/>
      <w:sz w:val="24"/>
      <w:szCs w:val="20"/>
      <w:lang w:eastAsia="ar-SA"/>
    </w:rPr>
  </w:style>
  <w:style w:type="paragraph" w:customStyle="1" w:styleId="CVHeading2">
    <w:name w:val="CV Heading 2"/>
    <w:basedOn w:val="CVHeading1"/>
    <w:next w:val="Normal"/>
    <w:rsid w:val="00E06BB9"/>
    <w:pPr>
      <w:spacing w:before="0"/>
    </w:pPr>
    <w:rPr>
      <w:b w:val="0"/>
      <w:sz w:val="22"/>
    </w:rPr>
  </w:style>
  <w:style w:type="paragraph" w:customStyle="1" w:styleId="CVHeading2-FirstLine">
    <w:name w:val="CV Heading 2 - First Line"/>
    <w:basedOn w:val="CVHeading2"/>
    <w:next w:val="CVHeading2"/>
    <w:rsid w:val="00E06BB9"/>
    <w:pPr>
      <w:spacing w:before="74"/>
    </w:pPr>
  </w:style>
  <w:style w:type="paragraph" w:customStyle="1" w:styleId="CVHeading3">
    <w:name w:val="CV Heading 3"/>
    <w:basedOn w:val="Normal"/>
    <w:next w:val="Normal"/>
    <w:rsid w:val="00E06BB9"/>
    <w:pPr>
      <w:suppressAutoHyphens/>
      <w:spacing w:after="0" w:line="240" w:lineRule="auto"/>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06BB9"/>
    <w:pPr>
      <w:spacing w:before="74"/>
    </w:pPr>
  </w:style>
  <w:style w:type="paragraph" w:customStyle="1" w:styleId="CVHeadingLanguage">
    <w:name w:val="CV Heading Language"/>
    <w:basedOn w:val="CVHeading2"/>
    <w:next w:val="LevelAssessment-Code"/>
    <w:rsid w:val="00E06BB9"/>
    <w:rPr>
      <w:b/>
    </w:rPr>
  </w:style>
  <w:style w:type="paragraph" w:customStyle="1" w:styleId="LevelAssessment-Code">
    <w:name w:val="Level Assessment - Code"/>
    <w:basedOn w:val="Normal"/>
    <w:next w:val="LevelAssessment-Description"/>
    <w:rsid w:val="00E06BB9"/>
    <w:pPr>
      <w:suppressAutoHyphens/>
      <w:spacing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06BB9"/>
    <w:pPr>
      <w:textAlignment w:val="bottom"/>
    </w:pPr>
  </w:style>
  <w:style w:type="paragraph" w:customStyle="1" w:styleId="CVHeadingLevel">
    <w:name w:val="CV Heading Level"/>
    <w:basedOn w:val="CVHeading3"/>
    <w:next w:val="Normal"/>
    <w:rsid w:val="00E06BB9"/>
    <w:rPr>
      <w:i/>
    </w:rPr>
  </w:style>
  <w:style w:type="paragraph" w:customStyle="1" w:styleId="LevelAssessment-Heading1">
    <w:name w:val="Level Assessment - Heading 1"/>
    <w:basedOn w:val="LevelAssessment-Code"/>
    <w:rsid w:val="00E06BB9"/>
    <w:pPr>
      <w:ind w:left="57" w:right="57"/>
    </w:pPr>
    <w:rPr>
      <w:b/>
      <w:sz w:val="22"/>
    </w:rPr>
  </w:style>
  <w:style w:type="paragraph" w:customStyle="1" w:styleId="LevelAssessment-Heading2">
    <w:name w:val="Level Assessment - Heading 2"/>
    <w:basedOn w:val="Normal"/>
    <w:rsid w:val="00E06BB9"/>
    <w:pPr>
      <w:suppressAutoHyphens/>
      <w:spacing w:after="0" w:line="240" w:lineRule="auto"/>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06BB9"/>
    <w:pPr>
      <w:ind w:left="113"/>
      <w:jc w:val="left"/>
    </w:pPr>
    <w:rPr>
      <w:i/>
    </w:rPr>
  </w:style>
  <w:style w:type="paragraph" w:customStyle="1" w:styleId="CVMajor-FirstLine">
    <w:name w:val="CV Major - First Line"/>
    <w:basedOn w:val="Normal"/>
    <w:next w:val="Normal"/>
    <w:rsid w:val="00E06BB9"/>
    <w:pPr>
      <w:suppressAutoHyphens/>
      <w:spacing w:before="74" w:after="0" w:line="240" w:lineRule="auto"/>
      <w:ind w:left="113" w:right="113"/>
    </w:pPr>
    <w:rPr>
      <w:rFonts w:ascii="Arial Narrow" w:eastAsia="Times New Roman" w:hAnsi="Arial Narrow"/>
      <w:b/>
      <w:sz w:val="24"/>
      <w:szCs w:val="20"/>
      <w:lang w:eastAsia="ar-SA"/>
    </w:rPr>
  </w:style>
  <w:style w:type="paragraph" w:customStyle="1" w:styleId="CVMedium-FirstLine">
    <w:name w:val="CV Medium - First Line"/>
    <w:basedOn w:val="Normal"/>
    <w:next w:val="Normal"/>
    <w:rsid w:val="00E06BB9"/>
    <w:pPr>
      <w:suppressAutoHyphens/>
      <w:spacing w:before="74" w:after="0" w:line="240" w:lineRule="auto"/>
      <w:ind w:left="113" w:right="113"/>
    </w:pPr>
    <w:rPr>
      <w:rFonts w:ascii="Arial Narrow" w:eastAsia="Times New Roman" w:hAnsi="Arial Narrow"/>
      <w:b/>
      <w:szCs w:val="20"/>
      <w:lang w:eastAsia="ar-SA"/>
    </w:rPr>
  </w:style>
  <w:style w:type="paragraph" w:customStyle="1" w:styleId="CVNormal">
    <w:name w:val="CV Normal"/>
    <w:basedOn w:val="Normal"/>
    <w:rsid w:val="00E06BB9"/>
    <w:pPr>
      <w:suppressAutoHyphens/>
      <w:spacing w:after="0" w:line="240" w:lineRule="auto"/>
      <w:ind w:left="113" w:right="113"/>
    </w:pPr>
    <w:rPr>
      <w:rFonts w:ascii="Arial Narrow" w:eastAsia="Times New Roman" w:hAnsi="Arial Narrow"/>
      <w:sz w:val="20"/>
      <w:szCs w:val="20"/>
      <w:lang w:eastAsia="ar-SA"/>
    </w:rPr>
  </w:style>
  <w:style w:type="paragraph" w:customStyle="1" w:styleId="CVSpacer">
    <w:name w:val="CV Spacer"/>
    <w:basedOn w:val="CVNormal"/>
    <w:rsid w:val="00E06BB9"/>
    <w:rPr>
      <w:sz w:val="4"/>
    </w:rPr>
  </w:style>
  <w:style w:type="paragraph" w:customStyle="1" w:styleId="CVNormal-FirstLine">
    <w:name w:val="CV Normal - First Line"/>
    <w:basedOn w:val="CVNormal"/>
    <w:next w:val="CVNormal"/>
    <w:rsid w:val="00E06BB9"/>
    <w:pPr>
      <w:spacing w:before="74"/>
    </w:pPr>
  </w:style>
  <w:style w:type="character" w:customStyle="1" w:styleId="tpa1">
    <w:name w:val="tpa1"/>
    <w:basedOn w:val="Fontdeparagrafimplicit"/>
    <w:rsid w:val="00E06BB9"/>
  </w:style>
  <w:style w:type="character" w:customStyle="1" w:styleId="tax1">
    <w:name w:val="tax1"/>
    <w:rsid w:val="00E06BB9"/>
    <w:rPr>
      <w:b/>
      <w:bCs/>
      <w:sz w:val="26"/>
      <w:szCs w:val="26"/>
    </w:rPr>
  </w:style>
  <w:style w:type="character" w:customStyle="1" w:styleId="sp1">
    <w:name w:val="sp1"/>
    <w:rsid w:val="00E06BB9"/>
    <w:rPr>
      <w:b/>
      <w:bCs/>
      <w:color w:val="8F0000"/>
    </w:rPr>
  </w:style>
  <w:style w:type="character" w:customStyle="1" w:styleId="tsp1">
    <w:name w:val="tsp1"/>
    <w:basedOn w:val="Fontdeparagrafimplicit"/>
    <w:rsid w:val="00E06BB9"/>
  </w:style>
  <w:style w:type="paragraph" w:customStyle="1" w:styleId="CompanyName">
    <w:name w:val="Company Name"/>
    <w:basedOn w:val="Normal"/>
    <w:rsid w:val="00E06BB9"/>
    <w:pPr>
      <w:keepNext/>
      <w:keepLines/>
      <w:spacing w:after="0" w:line="220" w:lineRule="atLeast"/>
    </w:pPr>
    <w:rPr>
      <w:rFonts w:ascii="Arial Black" w:eastAsia="Times New Roman" w:hAnsi="Arial Black"/>
      <w:spacing w:val="-25"/>
      <w:kern w:val="28"/>
      <w:sz w:val="32"/>
      <w:szCs w:val="20"/>
      <w:lang w:val="en-US"/>
    </w:rPr>
  </w:style>
  <w:style w:type="paragraph" w:customStyle="1" w:styleId="H6">
    <w:name w:val="H6"/>
    <w:basedOn w:val="Normal"/>
    <w:next w:val="Normal"/>
    <w:rsid w:val="00E06BB9"/>
    <w:pPr>
      <w:keepNext/>
      <w:spacing w:before="100" w:after="100" w:line="240" w:lineRule="auto"/>
      <w:outlineLvl w:val="6"/>
    </w:pPr>
    <w:rPr>
      <w:rFonts w:ascii="Times New Roman" w:eastAsia="Times New Roman" w:hAnsi="Times New Roman"/>
      <w:b/>
      <w:snapToGrid w:val="0"/>
      <w:sz w:val="16"/>
      <w:szCs w:val="20"/>
    </w:rPr>
  </w:style>
  <w:style w:type="paragraph" w:customStyle="1" w:styleId="NormalWeb1">
    <w:name w:val="Normal (Web)1"/>
    <w:basedOn w:val="Normal"/>
    <w:rsid w:val="00E06BB9"/>
    <w:pPr>
      <w:spacing w:after="0" w:line="240" w:lineRule="auto"/>
    </w:pPr>
    <w:rPr>
      <w:rFonts w:ascii="Arial Unicode MS" w:eastAsia="Arial Unicode MS" w:hAnsi="Arial Unicode MS" w:cs="Arial Unicode MS"/>
      <w:color w:val="000000"/>
      <w:sz w:val="24"/>
      <w:szCs w:val="24"/>
      <w:lang w:eastAsia="ro-RO"/>
    </w:rPr>
  </w:style>
  <w:style w:type="character" w:customStyle="1" w:styleId="pt1">
    <w:name w:val="pt1"/>
    <w:rsid w:val="00E06BB9"/>
    <w:rPr>
      <w:b/>
      <w:bCs/>
      <w:color w:val="8F0000"/>
    </w:rPr>
  </w:style>
  <w:style w:type="character" w:customStyle="1" w:styleId="tpt1">
    <w:name w:val="tpt1"/>
    <w:basedOn w:val="Fontdeparagrafimplicit"/>
    <w:rsid w:val="00E06BB9"/>
  </w:style>
  <w:style w:type="character" w:customStyle="1" w:styleId="tal1">
    <w:name w:val="tal1"/>
    <w:basedOn w:val="Fontdeparagrafimplicit"/>
    <w:rsid w:val="00E06BB9"/>
  </w:style>
  <w:style w:type="paragraph" w:customStyle="1" w:styleId="H5">
    <w:name w:val="H5"/>
    <w:basedOn w:val="Normal"/>
    <w:next w:val="Normal"/>
    <w:rsid w:val="00E06BB9"/>
    <w:pPr>
      <w:keepNext/>
      <w:spacing w:before="100" w:after="100" w:line="240" w:lineRule="auto"/>
      <w:outlineLvl w:val="5"/>
    </w:pPr>
    <w:rPr>
      <w:rFonts w:ascii="Times New Roman" w:eastAsia="Times New Roman" w:hAnsi="Times New Roman"/>
      <w:b/>
      <w:snapToGrid w:val="0"/>
      <w:sz w:val="20"/>
      <w:szCs w:val="20"/>
    </w:rPr>
  </w:style>
  <w:style w:type="character" w:styleId="Referincomentariu">
    <w:name w:val="annotation reference"/>
    <w:rsid w:val="00E06BB9"/>
    <w:rPr>
      <w:sz w:val="16"/>
      <w:szCs w:val="16"/>
    </w:rPr>
  </w:style>
  <w:style w:type="paragraph" w:styleId="SubiectComentariu">
    <w:name w:val="annotation subject"/>
    <w:basedOn w:val="Textcomentariu"/>
    <w:next w:val="Textcomentariu"/>
    <w:link w:val="SubiectComentariuCaracter"/>
    <w:rsid w:val="00E06BB9"/>
    <w:pPr>
      <w:suppressAutoHyphens/>
      <w:jc w:val="left"/>
    </w:pPr>
    <w:rPr>
      <w:rFonts w:ascii="Times New Roman" w:hAnsi="Times New Roman"/>
      <w:b/>
      <w:bCs/>
      <w:lang w:val="en-GB" w:eastAsia="ar-SA"/>
    </w:rPr>
  </w:style>
  <w:style w:type="character" w:customStyle="1" w:styleId="SubiectComentariuCaracter">
    <w:name w:val="Subiect Comentariu Caracter"/>
    <w:link w:val="SubiectComentariu"/>
    <w:rsid w:val="00E06BB9"/>
    <w:rPr>
      <w:rFonts w:ascii="Times New Roman" w:eastAsia="Times New Roman" w:hAnsi="Times New Roman" w:cs="Times New Roman"/>
      <w:b/>
      <w:bCs/>
      <w:sz w:val="20"/>
      <w:szCs w:val="20"/>
      <w:lang w:val="en-GB" w:eastAsia="ar-SA"/>
    </w:rPr>
  </w:style>
  <w:style w:type="paragraph" w:styleId="Listacumarcatori4">
    <w:name w:val="List Bullet 4"/>
    <w:basedOn w:val="Normal"/>
    <w:rsid w:val="00E06BB9"/>
    <w:pPr>
      <w:numPr>
        <w:numId w:val="1"/>
      </w:numPr>
      <w:spacing w:after="120" w:line="240" w:lineRule="auto"/>
      <w:jc w:val="both"/>
    </w:pPr>
    <w:rPr>
      <w:rFonts w:ascii="Times New Roman" w:eastAsia="Times New Roman" w:hAnsi="Times New Roman"/>
      <w:szCs w:val="24"/>
      <w:lang w:val="en-CA"/>
    </w:rPr>
  </w:style>
  <w:style w:type="numbering" w:customStyle="1" w:styleId="StyleBulleted">
    <w:name w:val="Style Bulleted"/>
    <w:basedOn w:val="FrListare"/>
    <w:rsid w:val="00E06BB9"/>
    <w:pPr>
      <w:numPr>
        <w:numId w:val="2"/>
      </w:numPr>
    </w:pPr>
  </w:style>
  <w:style w:type="character" w:customStyle="1" w:styleId="Heading2CharChar">
    <w:name w:val="Heading 2 Char Char"/>
    <w:rsid w:val="00E06BB9"/>
    <w:rPr>
      <w:rFonts w:ascii="Frutiger Linotype" w:hAnsi="Frutiger Linotype" w:cs="Arial"/>
      <w:b/>
      <w:bCs/>
      <w:iCs/>
      <w:smallCaps/>
      <w:sz w:val="22"/>
      <w:szCs w:val="22"/>
      <w:lang w:val="en-US" w:eastAsia="en-US" w:bidi="ar-SA"/>
    </w:rPr>
  </w:style>
  <w:style w:type="paragraph" w:styleId="Textnotdesubsol">
    <w:name w:val="footnote text"/>
    <w:basedOn w:val="Normal"/>
    <w:link w:val="TextnotdesubsolCaracter"/>
    <w:rsid w:val="00E06BB9"/>
    <w:pPr>
      <w:keepLines/>
      <w:spacing w:after="0" w:line="240" w:lineRule="auto"/>
      <w:ind w:left="765" w:hanging="765"/>
      <w:jc w:val="both"/>
    </w:pPr>
    <w:rPr>
      <w:rFonts w:ascii="Arial" w:eastAsia="Times New Roman" w:hAnsi="Arial"/>
      <w:sz w:val="18"/>
      <w:szCs w:val="18"/>
    </w:rPr>
  </w:style>
  <w:style w:type="character" w:customStyle="1" w:styleId="TextnotdesubsolCaracter">
    <w:name w:val="Text notă de subsol Caracter"/>
    <w:link w:val="Textnotdesubsol"/>
    <w:rsid w:val="00E06BB9"/>
    <w:rPr>
      <w:rFonts w:ascii="Arial" w:eastAsia="Times New Roman" w:hAnsi="Arial" w:cs="Times New Roman"/>
      <w:sz w:val="18"/>
      <w:szCs w:val="18"/>
    </w:rPr>
  </w:style>
  <w:style w:type="character" w:styleId="Referinnotdesubsol">
    <w:name w:val="footnote reference"/>
    <w:rsid w:val="00E06BB9"/>
    <w:rPr>
      <w:rFonts w:ascii="Frutiger Linotype" w:hAnsi="Frutiger Linotype"/>
      <w:sz w:val="22"/>
      <w:szCs w:val="16"/>
      <w:vertAlign w:val="superscript"/>
    </w:rPr>
  </w:style>
  <w:style w:type="paragraph" w:customStyle="1" w:styleId="Bulleted">
    <w:name w:val="Bulleted"/>
    <w:basedOn w:val="Normal"/>
    <w:rsid w:val="00E06BB9"/>
    <w:pPr>
      <w:tabs>
        <w:tab w:val="num" w:pos="567"/>
      </w:tabs>
      <w:spacing w:after="120" w:line="320" w:lineRule="exact"/>
      <w:ind w:left="567" w:hanging="567"/>
      <w:jc w:val="both"/>
    </w:pPr>
    <w:rPr>
      <w:rFonts w:ascii="Arial" w:eastAsia="Times New Roman" w:hAnsi="Arial"/>
      <w:sz w:val="20"/>
    </w:rPr>
  </w:style>
  <w:style w:type="paragraph" w:styleId="Dat">
    <w:name w:val="Date"/>
    <w:basedOn w:val="Normal"/>
    <w:next w:val="Normal"/>
    <w:link w:val="DatCaracter"/>
    <w:rsid w:val="00E06BB9"/>
    <w:pPr>
      <w:spacing w:after="120" w:line="320" w:lineRule="exact"/>
      <w:ind w:left="765" w:hanging="765"/>
      <w:jc w:val="right"/>
    </w:pPr>
    <w:rPr>
      <w:rFonts w:ascii="Arial" w:eastAsia="Times New Roman" w:hAnsi="Arial"/>
      <w:sz w:val="20"/>
      <w:szCs w:val="20"/>
    </w:rPr>
  </w:style>
  <w:style w:type="character" w:customStyle="1" w:styleId="DatCaracter">
    <w:name w:val="Dată Caracter"/>
    <w:link w:val="Dat"/>
    <w:rsid w:val="00E06BB9"/>
    <w:rPr>
      <w:rFonts w:ascii="Arial" w:eastAsia="Times New Roman" w:hAnsi="Arial" w:cs="Times New Roman"/>
      <w:sz w:val="20"/>
    </w:rPr>
  </w:style>
  <w:style w:type="paragraph" w:customStyle="1" w:styleId="Alpha">
    <w:name w:val="Alpha"/>
    <w:basedOn w:val="Normal"/>
    <w:rsid w:val="00E06BB9"/>
    <w:pPr>
      <w:tabs>
        <w:tab w:val="num" w:pos="567"/>
      </w:tabs>
      <w:spacing w:after="120" w:line="320" w:lineRule="exact"/>
      <w:ind w:left="567" w:hanging="567"/>
      <w:jc w:val="both"/>
    </w:pPr>
    <w:rPr>
      <w:rFonts w:ascii="Arial" w:eastAsia="Times New Roman" w:hAnsi="Arial"/>
      <w:sz w:val="20"/>
    </w:rPr>
  </w:style>
  <w:style w:type="paragraph" w:styleId="Cuprins2">
    <w:name w:val="toc 2"/>
    <w:basedOn w:val="Normal"/>
    <w:next w:val="Normal"/>
    <w:autoRedefine/>
    <w:rsid w:val="00E06BB9"/>
    <w:pPr>
      <w:tabs>
        <w:tab w:val="left" w:pos="960"/>
        <w:tab w:val="right" w:leader="dot" w:pos="9061"/>
      </w:tabs>
      <w:spacing w:before="120" w:after="120" w:line="320" w:lineRule="exact"/>
      <w:ind w:left="958" w:hanging="958"/>
      <w:jc w:val="both"/>
    </w:pPr>
    <w:rPr>
      <w:rFonts w:ascii="Arial" w:eastAsia="Times New Roman" w:hAnsi="Arial"/>
      <w:sz w:val="20"/>
    </w:rPr>
  </w:style>
  <w:style w:type="paragraph" w:styleId="Cuprins3">
    <w:name w:val="toc 3"/>
    <w:basedOn w:val="Normal"/>
    <w:next w:val="Normal"/>
    <w:autoRedefine/>
    <w:rsid w:val="00E06BB9"/>
    <w:pPr>
      <w:tabs>
        <w:tab w:val="right" w:leader="dot" w:pos="9061"/>
      </w:tabs>
      <w:spacing w:before="120" w:after="120" w:line="320" w:lineRule="exact"/>
      <w:ind w:left="1916" w:hanging="958"/>
      <w:jc w:val="both"/>
    </w:pPr>
    <w:rPr>
      <w:rFonts w:ascii="Arial" w:eastAsia="Times New Roman" w:hAnsi="Arial"/>
      <w:sz w:val="20"/>
    </w:rPr>
  </w:style>
  <w:style w:type="paragraph" w:styleId="Cuprins4">
    <w:name w:val="toc 4"/>
    <w:basedOn w:val="Normal"/>
    <w:next w:val="Normal"/>
    <w:autoRedefine/>
    <w:rsid w:val="00E06BB9"/>
    <w:pPr>
      <w:spacing w:after="120" w:line="320" w:lineRule="exact"/>
      <w:ind w:left="660" w:hanging="765"/>
      <w:jc w:val="both"/>
    </w:pPr>
    <w:rPr>
      <w:rFonts w:ascii="Arial" w:eastAsia="Times New Roman" w:hAnsi="Arial"/>
      <w:sz w:val="20"/>
    </w:rPr>
  </w:style>
  <w:style w:type="paragraph" w:styleId="Cuprins5">
    <w:name w:val="toc 5"/>
    <w:basedOn w:val="Normal"/>
    <w:next w:val="Normal"/>
    <w:autoRedefine/>
    <w:rsid w:val="00E06BB9"/>
    <w:pPr>
      <w:spacing w:after="120" w:line="320" w:lineRule="exact"/>
      <w:ind w:left="960" w:hanging="765"/>
      <w:jc w:val="both"/>
    </w:pPr>
    <w:rPr>
      <w:rFonts w:ascii="Times New Roman" w:eastAsia="Times New Roman" w:hAnsi="Times New Roman"/>
      <w:sz w:val="24"/>
    </w:rPr>
  </w:style>
  <w:style w:type="paragraph" w:styleId="Cuprins6">
    <w:name w:val="toc 6"/>
    <w:basedOn w:val="Normal"/>
    <w:next w:val="Normal"/>
    <w:autoRedefine/>
    <w:rsid w:val="00E06BB9"/>
    <w:pPr>
      <w:spacing w:after="120" w:line="320" w:lineRule="exact"/>
      <w:ind w:left="1200" w:hanging="765"/>
      <w:jc w:val="both"/>
    </w:pPr>
    <w:rPr>
      <w:rFonts w:ascii="Times New Roman" w:eastAsia="Times New Roman" w:hAnsi="Times New Roman"/>
      <w:sz w:val="24"/>
    </w:rPr>
  </w:style>
  <w:style w:type="paragraph" w:styleId="Cuprins7">
    <w:name w:val="toc 7"/>
    <w:basedOn w:val="Normal"/>
    <w:next w:val="Normal"/>
    <w:autoRedefine/>
    <w:rsid w:val="00E06BB9"/>
    <w:pPr>
      <w:spacing w:after="120" w:line="320" w:lineRule="exact"/>
      <w:ind w:left="1440" w:hanging="765"/>
      <w:jc w:val="both"/>
    </w:pPr>
    <w:rPr>
      <w:rFonts w:ascii="Times New Roman" w:eastAsia="Times New Roman" w:hAnsi="Times New Roman"/>
      <w:sz w:val="24"/>
    </w:rPr>
  </w:style>
  <w:style w:type="paragraph" w:styleId="Cuprins8">
    <w:name w:val="toc 8"/>
    <w:basedOn w:val="Normal"/>
    <w:next w:val="Normal"/>
    <w:autoRedefine/>
    <w:rsid w:val="00E06BB9"/>
    <w:pPr>
      <w:spacing w:after="120" w:line="320" w:lineRule="exact"/>
      <w:ind w:left="1680" w:hanging="765"/>
      <w:jc w:val="both"/>
    </w:pPr>
    <w:rPr>
      <w:rFonts w:ascii="Times New Roman" w:eastAsia="Times New Roman" w:hAnsi="Times New Roman"/>
      <w:sz w:val="24"/>
    </w:rPr>
  </w:style>
  <w:style w:type="paragraph" w:styleId="Cuprins9">
    <w:name w:val="toc 9"/>
    <w:basedOn w:val="Normal"/>
    <w:next w:val="Normal"/>
    <w:autoRedefine/>
    <w:rsid w:val="00E06BB9"/>
    <w:pPr>
      <w:spacing w:after="120" w:line="320" w:lineRule="exact"/>
      <w:ind w:left="1920" w:hanging="765"/>
      <w:jc w:val="both"/>
    </w:pPr>
    <w:rPr>
      <w:rFonts w:ascii="Times New Roman" w:eastAsia="Times New Roman" w:hAnsi="Times New Roman"/>
      <w:sz w:val="24"/>
    </w:rPr>
  </w:style>
  <w:style w:type="paragraph" w:customStyle="1" w:styleId="AntetTA">
    <w:name w:val="Antet T&amp;A"/>
    <w:rsid w:val="00E06BB9"/>
    <w:pPr>
      <w:tabs>
        <w:tab w:val="left" w:pos="567"/>
        <w:tab w:val="center" w:pos="4320"/>
        <w:tab w:val="right" w:pos="8640"/>
      </w:tabs>
      <w:spacing w:line="280" w:lineRule="exact"/>
    </w:pPr>
    <w:rPr>
      <w:rFonts w:ascii="Frutiger Linotype" w:eastAsia="Times New Roman" w:hAnsi="Frutiger Linotype"/>
      <w:sz w:val="14"/>
      <w:szCs w:val="14"/>
      <w:lang w:eastAsia="en-US"/>
    </w:rPr>
  </w:style>
  <w:style w:type="paragraph" w:customStyle="1" w:styleId="To">
    <w:name w:val="To"/>
    <w:basedOn w:val="Normal"/>
    <w:next w:val="Normal"/>
    <w:rsid w:val="00E06BB9"/>
    <w:pPr>
      <w:spacing w:after="120" w:line="320" w:lineRule="exact"/>
      <w:ind w:left="851" w:hanging="851"/>
      <w:jc w:val="both"/>
    </w:pPr>
    <w:rPr>
      <w:rFonts w:ascii="Arial" w:eastAsia="Times New Roman" w:hAnsi="Arial"/>
      <w:b/>
      <w:sz w:val="20"/>
    </w:rPr>
  </w:style>
  <w:style w:type="paragraph" w:customStyle="1" w:styleId="Body">
    <w:name w:val="Body"/>
    <w:basedOn w:val="Normal"/>
    <w:next w:val="Normal"/>
    <w:link w:val="BodyChar"/>
    <w:rsid w:val="00E06BB9"/>
    <w:pPr>
      <w:spacing w:after="120" w:line="320" w:lineRule="exact"/>
      <w:jc w:val="both"/>
    </w:pPr>
    <w:rPr>
      <w:rFonts w:ascii="Arial" w:eastAsia="Times New Roman" w:hAnsi="Arial"/>
      <w:sz w:val="20"/>
      <w:szCs w:val="20"/>
    </w:rPr>
  </w:style>
  <w:style w:type="character" w:customStyle="1" w:styleId="BodyChar">
    <w:name w:val="Body Char"/>
    <w:link w:val="Body"/>
    <w:rsid w:val="00E06BB9"/>
    <w:rPr>
      <w:rFonts w:ascii="Arial" w:eastAsia="Times New Roman" w:hAnsi="Arial" w:cs="Times New Roman"/>
      <w:sz w:val="20"/>
    </w:rPr>
  </w:style>
  <w:style w:type="paragraph" w:customStyle="1" w:styleId="Liniuta">
    <w:name w:val="Liniuta"/>
    <w:basedOn w:val="Normal"/>
    <w:rsid w:val="00E06BB9"/>
    <w:pPr>
      <w:tabs>
        <w:tab w:val="num" w:pos="567"/>
      </w:tabs>
      <w:spacing w:after="120" w:line="320" w:lineRule="exact"/>
      <w:ind w:left="567" w:hanging="567"/>
      <w:jc w:val="both"/>
    </w:pPr>
    <w:rPr>
      <w:rFonts w:ascii="Arial" w:eastAsia="Times New Roman" w:hAnsi="Arial"/>
      <w:sz w:val="20"/>
      <w:szCs w:val="20"/>
    </w:rPr>
  </w:style>
  <w:style w:type="paragraph" w:customStyle="1" w:styleId="searchidx8">
    <w:name w:val="search_idx_8"/>
    <w:basedOn w:val="Normal"/>
    <w:rsid w:val="00E06BB9"/>
    <w:pPr>
      <w:spacing w:before="100" w:beforeAutospacing="1" w:after="100" w:afterAutospacing="1" w:line="240" w:lineRule="auto"/>
      <w:ind w:left="765" w:hanging="765"/>
    </w:pPr>
    <w:rPr>
      <w:rFonts w:ascii="Times New Roman" w:eastAsia="Times New Roman" w:hAnsi="Times New Roman"/>
      <w:color w:val="FFFFFF"/>
      <w:sz w:val="24"/>
      <w:szCs w:val="24"/>
    </w:rPr>
  </w:style>
  <w:style w:type="paragraph" w:customStyle="1" w:styleId="Alpha1">
    <w:name w:val="Alpha 1"/>
    <w:basedOn w:val="Normal"/>
    <w:rsid w:val="00E06BB9"/>
    <w:pPr>
      <w:numPr>
        <w:numId w:val="3"/>
      </w:numPr>
      <w:spacing w:after="120" w:line="320" w:lineRule="exact"/>
      <w:jc w:val="both"/>
    </w:pPr>
    <w:rPr>
      <w:rFonts w:ascii="Arial" w:eastAsia="Times New Roman" w:hAnsi="Arial"/>
      <w:sz w:val="20"/>
    </w:rPr>
  </w:style>
  <w:style w:type="paragraph" w:customStyle="1" w:styleId="Stylesearchidx8Black">
    <w:name w:val="Style search_idx_8 + Black"/>
    <w:basedOn w:val="searchidx8"/>
    <w:rsid w:val="00E06BB9"/>
    <w:pPr>
      <w:framePr w:wrap="notBeside" w:vAnchor="text" w:hAnchor="text" w:y="1"/>
    </w:pPr>
    <w:rPr>
      <w:color w:val="000000"/>
    </w:rPr>
  </w:style>
  <w:style w:type="paragraph" w:customStyle="1" w:styleId="CaracterCaracterCharChar">
    <w:name w:val="Caracter Caracter Char Char"/>
    <w:basedOn w:val="Normal"/>
    <w:rsid w:val="00E06BB9"/>
    <w:pPr>
      <w:spacing w:after="0" w:line="240" w:lineRule="auto"/>
    </w:pPr>
    <w:rPr>
      <w:rFonts w:ascii="Times New Roman" w:eastAsia="Times New Roman" w:hAnsi="Times New Roman"/>
      <w:sz w:val="24"/>
      <w:szCs w:val="24"/>
      <w:lang w:val="pl-PL" w:eastAsia="pl-PL"/>
    </w:rPr>
  </w:style>
  <w:style w:type="character" w:customStyle="1" w:styleId="do1">
    <w:name w:val="do1"/>
    <w:rsid w:val="00E06BB9"/>
    <w:rPr>
      <w:b/>
      <w:bCs/>
      <w:sz w:val="26"/>
      <w:szCs w:val="26"/>
    </w:rPr>
  </w:style>
  <w:style w:type="paragraph" w:customStyle="1" w:styleId="SectionTitle">
    <w:name w:val="SectionTitle"/>
    <w:basedOn w:val="Normal"/>
    <w:next w:val="Titlu1"/>
    <w:rsid w:val="00E06BB9"/>
    <w:pPr>
      <w:keepNext/>
      <w:spacing w:after="480" w:line="240" w:lineRule="auto"/>
      <w:jc w:val="center"/>
    </w:pPr>
    <w:rPr>
      <w:rFonts w:ascii="Times New Roman" w:eastAsia="Times New Roman" w:hAnsi="Times New Roman"/>
      <w:b/>
      <w:smallCaps/>
      <w:sz w:val="28"/>
      <w:szCs w:val="20"/>
      <w:lang w:val="en-GB" w:eastAsia="fr-FR"/>
    </w:rPr>
  </w:style>
  <w:style w:type="paragraph" w:customStyle="1" w:styleId="oddl-nadpis">
    <w:name w:val="oddíl-nadpis"/>
    <w:basedOn w:val="Normal"/>
    <w:rsid w:val="00E06BB9"/>
    <w:pPr>
      <w:keepNext/>
      <w:widowControl w:val="0"/>
      <w:tabs>
        <w:tab w:val="left" w:pos="567"/>
      </w:tabs>
      <w:spacing w:before="240" w:after="0" w:line="240" w:lineRule="atLeast"/>
    </w:pPr>
    <w:rPr>
      <w:rFonts w:ascii="Arial" w:eastAsia="Times New Roman" w:hAnsi="Arial"/>
      <w:b/>
      <w:sz w:val="24"/>
      <w:szCs w:val="20"/>
      <w:lang w:val="cs-CZ" w:eastAsia="fr-FR"/>
    </w:rPr>
  </w:style>
  <w:style w:type="paragraph" w:customStyle="1" w:styleId="normaltableau">
    <w:name w:val="normal_tableau"/>
    <w:basedOn w:val="Normal"/>
    <w:uiPriority w:val="99"/>
    <w:rsid w:val="00E06BB9"/>
    <w:pPr>
      <w:spacing w:before="120" w:after="120" w:line="240" w:lineRule="auto"/>
      <w:jc w:val="both"/>
    </w:pPr>
    <w:rPr>
      <w:rFonts w:ascii="Optima" w:eastAsia="Times New Roman" w:hAnsi="Optima"/>
      <w:szCs w:val="20"/>
      <w:lang w:val="en-GB"/>
    </w:rPr>
  </w:style>
  <w:style w:type="paragraph" w:customStyle="1" w:styleId="Corpodeltesto">
    <w:name w:val="Corpo del testo"/>
    <w:basedOn w:val="Normal"/>
    <w:rsid w:val="00E06BB9"/>
    <w:pPr>
      <w:widowControl w:val="0"/>
      <w:spacing w:after="0" w:line="240" w:lineRule="auto"/>
      <w:jc w:val="both"/>
    </w:pPr>
    <w:rPr>
      <w:rFonts w:ascii="Times New Roman" w:eastAsia="Times New Roman" w:hAnsi="Times New Roman"/>
      <w:sz w:val="24"/>
      <w:szCs w:val="20"/>
      <w:lang w:val="it-IT" w:eastAsia="ro-RO"/>
    </w:rPr>
  </w:style>
  <w:style w:type="paragraph" w:customStyle="1" w:styleId="CharCharCaracterCharCharChar">
    <w:name w:val="Char Char Caracter Char Char Char"/>
    <w:basedOn w:val="Normal"/>
    <w:rsid w:val="00E06BB9"/>
    <w:pPr>
      <w:spacing w:after="0" w:line="240" w:lineRule="auto"/>
    </w:pPr>
    <w:rPr>
      <w:rFonts w:ascii="Times New Roman" w:eastAsia="Times New Roman" w:hAnsi="Times New Roman"/>
      <w:sz w:val="24"/>
      <w:szCs w:val="24"/>
      <w:lang w:val="pl-PL" w:eastAsia="pl-PL"/>
    </w:rPr>
  </w:style>
  <w:style w:type="paragraph" w:customStyle="1" w:styleId="Annexetitle">
    <w:name w:val="Annexe_title"/>
    <w:basedOn w:val="Titlu1"/>
    <w:next w:val="Normal"/>
    <w:autoRedefine/>
    <w:rsid w:val="00E06BB9"/>
    <w:pPr>
      <w:keepNext w:val="0"/>
      <w:spacing w:before="0" w:after="0" w:line="240" w:lineRule="auto"/>
      <w:jc w:val="center"/>
      <w:outlineLvl w:val="9"/>
    </w:pPr>
    <w:rPr>
      <w:rFonts w:ascii="Arial" w:hAnsi="Arial" w:cs="Arial"/>
      <w:caps/>
      <w:smallCaps/>
      <w:kern w:val="0"/>
      <w:sz w:val="24"/>
      <w:szCs w:val="24"/>
    </w:rPr>
  </w:style>
  <w:style w:type="paragraph" w:customStyle="1" w:styleId="8colheading">
    <w:name w:val="8 col heading"/>
    <w:aliases w:val="col heading,ch"/>
    <w:basedOn w:val="Normal"/>
    <w:rsid w:val="00E06BB9"/>
    <w:pPr>
      <w:spacing w:before="80" w:after="80" w:line="240" w:lineRule="auto"/>
      <w:jc w:val="center"/>
    </w:pPr>
    <w:rPr>
      <w:rFonts w:ascii="Palatino" w:eastAsia="Times New Roman" w:hAnsi="Palatino"/>
      <w:b/>
      <w:caps/>
      <w:sz w:val="24"/>
      <w:szCs w:val="20"/>
      <w:lang w:val="en-US" w:eastAsia="ro-RO"/>
    </w:rPr>
  </w:style>
  <w:style w:type="paragraph" w:customStyle="1" w:styleId="Section">
    <w:name w:val="Section"/>
    <w:basedOn w:val="Normal"/>
    <w:rsid w:val="00E06BB9"/>
    <w:pPr>
      <w:widowControl w:val="0"/>
      <w:spacing w:after="0" w:line="360" w:lineRule="atLeast"/>
      <w:jc w:val="center"/>
    </w:pPr>
    <w:rPr>
      <w:rFonts w:ascii="Arial" w:eastAsia="Times New Roman" w:hAnsi="Arial"/>
      <w:b/>
      <w:sz w:val="32"/>
      <w:szCs w:val="20"/>
      <w:lang w:val="cs-CZ" w:eastAsia="fr-FR"/>
    </w:rPr>
  </w:style>
  <w:style w:type="paragraph" w:styleId="Listparagraf">
    <w:name w:val="List Paragraph"/>
    <w:basedOn w:val="Normal"/>
    <w:uiPriority w:val="34"/>
    <w:qFormat/>
    <w:rsid w:val="00E06BB9"/>
    <w:pPr>
      <w:ind w:left="720"/>
      <w:contextualSpacing/>
    </w:pPr>
    <w:rPr>
      <w:lang w:val="en-US"/>
    </w:rPr>
  </w:style>
  <w:style w:type="character" w:customStyle="1" w:styleId="listdetailrowitem">
    <w:name w:val="listdetailrowitem"/>
    <w:basedOn w:val="Fontdeparagrafimplicit"/>
    <w:rsid w:val="00E06BB9"/>
  </w:style>
  <w:style w:type="paragraph" w:customStyle="1" w:styleId="Corptext22">
    <w:name w:val="Corp text 22"/>
    <w:basedOn w:val="Normal"/>
    <w:rsid w:val="00E06BB9"/>
    <w:pPr>
      <w:suppressAutoHyphens/>
      <w:spacing w:after="0" w:line="240" w:lineRule="auto"/>
      <w:jc w:val="both"/>
    </w:pPr>
    <w:rPr>
      <w:rFonts w:ascii="Times New Roman" w:eastAsia="Times New Roman" w:hAnsi="Times New Roman"/>
      <w:sz w:val="24"/>
      <w:szCs w:val="24"/>
      <w:lang w:eastAsia="ar-SA"/>
    </w:rPr>
  </w:style>
  <w:style w:type="paragraph" w:customStyle="1" w:styleId="Textbody">
    <w:name w:val="Text body"/>
    <w:basedOn w:val="Normal"/>
    <w:rsid w:val="00E06BB9"/>
    <w:pPr>
      <w:widowControl w:val="0"/>
      <w:suppressAutoHyphens/>
      <w:spacing w:after="0" w:line="240" w:lineRule="auto"/>
    </w:pPr>
    <w:rPr>
      <w:rFonts w:ascii="Times New Roman" w:eastAsia="Times New Roman" w:hAnsi="Times New Roman"/>
      <w:noProof/>
      <w:sz w:val="28"/>
      <w:szCs w:val="20"/>
      <w:lang w:val="en-US" w:eastAsia="ro-RO"/>
    </w:rPr>
  </w:style>
  <w:style w:type="paragraph" w:customStyle="1" w:styleId="CharCharCharCaracterCaracterCaracterCharCaracterCharCharCharCharCharCharChar">
    <w:name w:val="Char Char Char Caracter Caracter Caracter Char Caracter Char Char Char Char Char Char Char"/>
    <w:basedOn w:val="Normal"/>
    <w:rsid w:val="00E06BB9"/>
    <w:pPr>
      <w:spacing w:after="0" w:line="240" w:lineRule="auto"/>
    </w:pPr>
    <w:rPr>
      <w:rFonts w:ascii="Times New Roman" w:eastAsia="Times New Roman" w:hAnsi="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06BB9"/>
    <w:pPr>
      <w:spacing w:after="0" w:line="240" w:lineRule="auto"/>
    </w:pPr>
    <w:rPr>
      <w:rFonts w:ascii="Arial" w:eastAsia="Times New Roman" w:hAnsi="Arial"/>
      <w:sz w:val="24"/>
      <w:szCs w:val="24"/>
      <w:lang w:val="pl-PL" w:eastAsia="pl-PL"/>
    </w:rPr>
  </w:style>
  <w:style w:type="character" w:customStyle="1" w:styleId="DefaultText1Char">
    <w:name w:val="Default Text:1 Char"/>
    <w:link w:val="DefaultText1"/>
    <w:rsid w:val="00E06BB9"/>
    <w:rPr>
      <w:rFonts w:ascii="Times New Roman" w:eastAsia="Times New Roman" w:hAnsi="Times New Roman" w:cs="Times New Roman"/>
      <w:noProof/>
      <w:sz w:val="24"/>
      <w:szCs w:val="20"/>
    </w:rPr>
  </w:style>
  <w:style w:type="paragraph" w:customStyle="1" w:styleId="CaracterCharCharCaracter">
    <w:name w:val="Caracter Char Char Caracter"/>
    <w:basedOn w:val="Normal"/>
    <w:rsid w:val="00E06BB9"/>
    <w:pPr>
      <w:spacing w:after="0" w:line="240" w:lineRule="auto"/>
    </w:pPr>
    <w:rPr>
      <w:rFonts w:ascii="Times New Roman" w:eastAsia="Times New Roman" w:hAnsi="Times New Roman"/>
      <w:sz w:val="20"/>
      <w:szCs w:val="20"/>
      <w:lang w:val="pl-PL" w:eastAsia="pl-PL"/>
    </w:rPr>
  </w:style>
  <w:style w:type="paragraph" w:customStyle="1" w:styleId="CharCharCaracterCharCharChar0">
    <w:name w:val="Char Char Caracter Char Char Char"/>
    <w:basedOn w:val="Normal"/>
    <w:rsid w:val="00E06BB9"/>
    <w:pPr>
      <w:spacing w:after="0" w:line="240" w:lineRule="auto"/>
    </w:pPr>
    <w:rPr>
      <w:rFonts w:ascii="Times New Roman" w:eastAsia="Times New Roman" w:hAnsi="Times New Roman"/>
      <w:sz w:val="24"/>
      <w:szCs w:val="24"/>
      <w:lang w:val="pl-PL" w:eastAsia="pl-PL"/>
    </w:rPr>
  </w:style>
  <w:style w:type="paragraph" w:customStyle="1" w:styleId="Text0">
    <w:name w:val="Text"/>
    <w:basedOn w:val="Normal"/>
    <w:link w:val="TextCaracter"/>
    <w:uiPriority w:val="99"/>
    <w:rsid w:val="00E06BB9"/>
    <w:pPr>
      <w:spacing w:after="120" w:line="240" w:lineRule="auto"/>
    </w:pPr>
    <w:rPr>
      <w:rFonts w:ascii="Times New Roman" w:eastAsia="Times New Roman" w:hAnsi="Times New Roman"/>
      <w:sz w:val="24"/>
      <w:szCs w:val="20"/>
    </w:rPr>
  </w:style>
  <w:style w:type="character" w:customStyle="1" w:styleId="TextCaracter">
    <w:name w:val="Text Caracter"/>
    <w:link w:val="Text0"/>
    <w:uiPriority w:val="99"/>
    <w:rsid w:val="00E06BB9"/>
    <w:rPr>
      <w:rFonts w:ascii="Times New Roman" w:eastAsia="Times New Roman" w:hAnsi="Times New Roman" w:cs="Times New Roman"/>
      <w:sz w:val="24"/>
      <w:szCs w:val="20"/>
    </w:rPr>
  </w:style>
  <w:style w:type="paragraph" w:customStyle="1" w:styleId="CaracterCharCharChar">
    <w:name w:val="Caracter Char Char Char"/>
    <w:basedOn w:val="Normal"/>
    <w:uiPriority w:val="99"/>
    <w:rsid w:val="00E06BB9"/>
    <w:pPr>
      <w:spacing w:after="0" w:line="240" w:lineRule="auto"/>
    </w:pPr>
    <w:rPr>
      <w:rFonts w:ascii="Times New Roman" w:eastAsia="Times New Roman" w:hAnsi="Times New Roman"/>
      <w:sz w:val="24"/>
      <w:szCs w:val="24"/>
      <w:lang w:val="pl-PL" w:eastAsia="pl-PL"/>
    </w:rPr>
  </w:style>
  <w:style w:type="paragraph" w:styleId="Listcumarcatori">
    <w:name w:val="List Bullet"/>
    <w:basedOn w:val="Normal"/>
    <w:uiPriority w:val="99"/>
    <w:unhideWhenUsed/>
    <w:rsid w:val="00E06BB9"/>
    <w:pPr>
      <w:numPr>
        <w:numId w:val="12"/>
      </w:numPr>
      <w:suppressAutoHyphens/>
      <w:spacing w:after="0" w:line="240" w:lineRule="auto"/>
      <w:contextualSpacing/>
    </w:pPr>
    <w:rPr>
      <w:rFonts w:ascii="Times New Roman" w:eastAsia="Times New Roman" w:hAnsi="Times New Roman"/>
      <w:sz w:val="20"/>
      <w:szCs w:val="20"/>
      <w:lang w:val="en-GB" w:eastAsia="ar-SA"/>
    </w:rPr>
  </w:style>
  <w:style w:type="character" w:customStyle="1" w:styleId="labeldatatext">
    <w:name w:val="labeldatatext"/>
    <w:rsid w:val="00E06BB9"/>
  </w:style>
  <w:style w:type="numbering" w:customStyle="1" w:styleId="Style1">
    <w:name w:val="Style1"/>
    <w:rsid w:val="00C8040E"/>
    <w:pPr>
      <w:numPr>
        <w:numId w:val="14"/>
      </w:numPr>
    </w:pPr>
  </w:style>
  <w:style w:type="character" w:customStyle="1" w:styleId="DefaultTextChar">
    <w:name w:val="Default Text Char"/>
    <w:basedOn w:val="Fontdeparagrafimplicit"/>
    <w:link w:val="DefaultText"/>
    <w:locked/>
    <w:rsid w:val="00016989"/>
    <w:rPr>
      <w:rFonts w:ascii="Times New Roman" w:eastAsia="Times New Roman" w:hAnsi="Times New Roman"/>
      <w:noProof/>
      <w:sz w:val="24"/>
      <w:lang w:val="en-US" w:eastAsia="en-US"/>
    </w:rPr>
  </w:style>
  <w:style w:type="paragraph" w:styleId="Subtitlu">
    <w:name w:val="Subtitle"/>
    <w:basedOn w:val="Normal"/>
    <w:link w:val="SubtitluCaracter"/>
    <w:qFormat/>
    <w:rsid w:val="003D777B"/>
    <w:pPr>
      <w:overflowPunct w:val="0"/>
      <w:autoSpaceDE w:val="0"/>
      <w:autoSpaceDN w:val="0"/>
      <w:adjustRightInd w:val="0"/>
      <w:spacing w:after="60" w:line="240" w:lineRule="auto"/>
      <w:jc w:val="center"/>
      <w:textAlignment w:val="baseline"/>
      <w:outlineLvl w:val="1"/>
    </w:pPr>
    <w:rPr>
      <w:rFonts w:ascii="Arial" w:eastAsia="Times New Roman" w:hAnsi="Arial" w:cs="Arial"/>
      <w:iCs/>
      <w:lang w:val="en-US"/>
    </w:rPr>
  </w:style>
  <w:style w:type="character" w:customStyle="1" w:styleId="SubtitluCaracter">
    <w:name w:val="Subtitlu Caracter"/>
    <w:basedOn w:val="Fontdeparagrafimplicit"/>
    <w:link w:val="Subtitlu"/>
    <w:rsid w:val="003D777B"/>
    <w:rPr>
      <w:rFonts w:ascii="Arial" w:eastAsia="Times New Roman" w:hAnsi="Arial" w:cs="Arial"/>
      <w:i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8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12</Pages>
  <Words>6704</Words>
  <Characters>38216</Characters>
  <Application>Microsoft Office Word</Application>
  <DocSecurity>0</DocSecurity>
  <Lines>318</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Mirela</cp:lastModifiedBy>
  <cp:revision>15</cp:revision>
  <cp:lastPrinted>2023-03-21T08:23:00Z</cp:lastPrinted>
  <dcterms:created xsi:type="dcterms:W3CDTF">2018-06-18T09:46:00Z</dcterms:created>
  <dcterms:modified xsi:type="dcterms:W3CDTF">2024-08-29T18:09:00Z</dcterms:modified>
</cp:coreProperties>
</file>