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F5" w:rsidRDefault="004B2CA7" w:rsidP="004B2CA7">
      <w:pPr>
        <w:pBdr>
          <w:bottom w:val="single" w:sz="6" w:space="1" w:color="auto"/>
        </w:pBdr>
        <w:jc w:val="center"/>
        <w:rPr>
          <w:lang w:val="ro-RO"/>
        </w:rPr>
      </w:pPr>
      <w:r>
        <w:rPr>
          <w:lang w:val="ro-RO"/>
        </w:rPr>
        <w:t>JUDEȚUL ALBA COMUNA FĂRĂU PRIMAR</w:t>
      </w:r>
    </w:p>
    <w:p w:rsidR="004B2CA7" w:rsidRDefault="004B2CA7">
      <w:pPr>
        <w:rPr>
          <w:lang w:val="ro-RO"/>
        </w:rPr>
      </w:pPr>
    </w:p>
    <w:p w:rsidR="004B2CA7" w:rsidRDefault="004B2CA7" w:rsidP="004B2CA7">
      <w:pPr>
        <w:jc w:val="center"/>
        <w:rPr>
          <w:lang w:val="ro-RO"/>
        </w:rPr>
      </w:pPr>
      <w:r>
        <w:rPr>
          <w:lang w:val="ro-RO"/>
        </w:rPr>
        <w:t>PROIECT DE HOTĂRĂRE</w:t>
      </w:r>
      <w:r w:rsidR="00447FBD">
        <w:rPr>
          <w:lang w:val="ro-RO"/>
        </w:rPr>
        <w:t xml:space="preserve"> nr 19/10.05.2020</w:t>
      </w:r>
    </w:p>
    <w:p w:rsidR="004B2CA7" w:rsidRDefault="004B2CA7">
      <w:pPr>
        <w:rPr>
          <w:lang w:val="ro-RO"/>
        </w:rPr>
      </w:pPr>
    </w:p>
    <w:p w:rsidR="004B2CA7" w:rsidRDefault="004B2CA7">
      <w:pPr>
        <w:rPr>
          <w:lang w:val="ro-RO"/>
        </w:rPr>
      </w:pPr>
      <w:r>
        <w:rPr>
          <w:lang w:val="ro-RO"/>
        </w:rPr>
        <w:t xml:space="preserve">Privind aprobarea relocării unui bun din domeniul public </w:t>
      </w:r>
    </w:p>
    <w:p w:rsidR="004B2CA7" w:rsidRDefault="004B2CA7">
      <w:pPr>
        <w:rPr>
          <w:lang w:val="ro-RO"/>
        </w:rPr>
      </w:pPr>
    </w:p>
    <w:p w:rsidR="00056A0D" w:rsidRDefault="004B2CA7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r w:rsidRPr="00056A0D">
        <w:rPr>
          <w:rFonts w:ascii="Arial" w:hAnsi="Arial" w:cs="Arial"/>
          <w:sz w:val="24"/>
          <w:szCs w:val="24"/>
          <w:lang w:val="ro-RO"/>
        </w:rPr>
        <w:t xml:space="preserve">În momentul de față în satul Fărău se află în implementare proiectul de introducere apă potabilă la Mănăstirea </w:t>
      </w:r>
      <w:proofErr w:type="spellStart"/>
      <w:r w:rsidRPr="00056A0D">
        <w:rPr>
          <w:rFonts w:ascii="Arial" w:hAnsi="Arial" w:cs="Arial"/>
          <w:sz w:val="24"/>
          <w:szCs w:val="24"/>
          <w:lang w:val="ro-RO"/>
        </w:rPr>
        <w:t>Sfănta</w:t>
      </w:r>
      <w:proofErr w:type="spellEnd"/>
      <w:r w:rsidRPr="00056A0D">
        <w:rPr>
          <w:rFonts w:ascii="Arial" w:hAnsi="Arial" w:cs="Arial"/>
          <w:sz w:val="24"/>
          <w:szCs w:val="24"/>
          <w:lang w:val="ro-RO"/>
        </w:rPr>
        <w:t xml:space="preserve"> Treime însă trebuie montate pompele într-un container </w:t>
      </w:r>
      <w:r w:rsidR="00056A0D" w:rsidRPr="00056A0D">
        <w:rPr>
          <w:rFonts w:ascii="Arial" w:hAnsi="Arial" w:cs="Arial"/>
          <w:sz w:val="24"/>
          <w:szCs w:val="24"/>
          <w:lang w:val="ro-RO"/>
        </w:rPr>
        <w:t xml:space="preserve">. În prezent în domeniul public se află un container care ar putea fi relocat . Containerul a fost introdus în domeniul public în anul 2014 prin </w:t>
      </w:r>
      <w:proofErr w:type="spellStart"/>
      <w:r w:rsidR="00056A0D" w:rsidRPr="00056A0D">
        <w:rPr>
          <w:rFonts w:ascii="Arial" w:hAnsi="Arial" w:cs="Arial"/>
          <w:sz w:val="24"/>
          <w:szCs w:val="24"/>
          <w:lang w:val="ro-RO"/>
        </w:rPr>
        <w:t>hotărăre</w:t>
      </w:r>
      <w:proofErr w:type="spellEnd"/>
      <w:r w:rsidR="00056A0D" w:rsidRPr="00056A0D">
        <w:rPr>
          <w:rFonts w:ascii="Arial" w:hAnsi="Arial" w:cs="Arial"/>
          <w:sz w:val="24"/>
          <w:szCs w:val="24"/>
          <w:lang w:val="ro-RO"/>
        </w:rPr>
        <w:t xml:space="preserve"> </w:t>
      </w:r>
      <w:r w:rsidR="00056A0D" w:rsidRPr="00056A0D">
        <w:rPr>
          <w:rFonts w:ascii="Arial" w:eastAsia="Times New Roman" w:hAnsi="Arial" w:cs="Arial"/>
          <w:sz w:val="24"/>
          <w:szCs w:val="24"/>
          <w:lang w:val="ro-RO"/>
        </w:rPr>
        <w:t xml:space="preserve">43 /26.09.2014 Privind cuprinderea în domeniul public al comunei Fărău a </w:t>
      </w:r>
      <w:proofErr w:type="spellStart"/>
      <w:r w:rsidR="00056A0D" w:rsidRPr="00056A0D">
        <w:rPr>
          <w:rFonts w:ascii="Arial" w:eastAsia="Times New Roman" w:hAnsi="Arial" w:cs="Arial"/>
          <w:sz w:val="24"/>
          <w:szCs w:val="24"/>
          <w:lang w:val="ro-RO"/>
        </w:rPr>
        <w:t>reţei</w:t>
      </w:r>
      <w:proofErr w:type="spellEnd"/>
      <w:r w:rsidR="00056A0D" w:rsidRPr="00056A0D">
        <w:rPr>
          <w:rFonts w:ascii="Arial" w:eastAsia="Times New Roman" w:hAnsi="Arial" w:cs="Arial"/>
          <w:sz w:val="24"/>
          <w:szCs w:val="24"/>
          <w:lang w:val="ro-RO"/>
        </w:rPr>
        <w:t xml:space="preserve"> de apă și a </w:t>
      </w:r>
      <w:proofErr w:type="spellStart"/>
      <w:r w:rsidR="00056A0D" w:rsidRPr="00056A0D">
        <w:rPr>
          <w:rFonts w:ascii="Arial" w:eastAsia="Times New Roman" w:hAnsi="Arial" w:cs="Arial"/>
          <w:sz w:val="24"/>
          <w:szCs w:val="24"/>
          <w:lang w:val="ro-RO"/>
        </w:rPr>
        <w:t>re</w:t>
      </w:r>
      <w:r w:rsidR="00056A0D">
        <w:rPr>
          <w:rFonts w:ascii="Arial" w:eastAsia="Times New Roman" w:hAnsi="Arial" w:cs="Arial"/>
          <w:sz w:val="24"/>
          <w:szCs w:val="24"/>
          <w:lang w:val="ro-RO"/>
        </w:rPr>
        <w:t>telei</w:t>
      </w:r>
      <w:proofErr w:type="spellEnd"/>
      <w:r w:rsidR="00056A0D">
        <w:rPr>
          <w:rFonts w:ascii="Arial" w:eastAsia="Times New Roman" w:hAnsi="Arial" w:cs="Arial"/>
          <w:sz w:val="24"/>
          <w:szCs w:val="24"/>
          <w:lang w:val="ro-RO"/>
        </w:rPr>
        <w:t xml:space="preserve"> de canalizare din satul Fără</w:t>
      </w:r>
      <w:r w:rsidR="00056A0D" w:rsidRPr="00056A0D">
        <w:rPr>
          <w:rFonts w:ascii="Arial" w:eastAsia="Times New Roman" w:hAnsi="Arial" w:cs="Arial"/>
          <w:sz w:val="24"/>
          <w:szCs w:val="24"/>
          <w:lang w:val="ro-RO"/>
        </w:rPr>
        <w:t>u</w:t>
      </w:r>
      <w:r w:rsidR="00056A0D">
        <w:rPr>
          <w:rFonts w:ascii="Arial" w:eastAsia="Times New Roman" w:hAnsi="Arial" w:cs="Arial"/>
          <w:sz w:val="24"/>
          <w:szCs w:val="24"/>
          <w:lang w:val="ro-RO"/>
        </w:rPr>
        <w:t xml:space="preserve"> .</w:t>
      </w:r>
    </w:p>
    <w:p w:rsidR="00056A0D" w:rsidRDefault="00056A0D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La inițiere</w:t>
      </w:r>
      <w:r w:rsidR="00181EA9">
        <w:rPr>
          <w:rFonts w:ascii="Arial" w:eastAsia="Times New Roman" w:hAnsi="Arial" w:cs="Arial"/>
          <w:sz w:val="24"/>
          <w:szCs w:val="24"/>
          <w:lang w:val="ro-RO"/>
        </w:rPr>
        <w:t>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proiectului de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hotărăre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am avut în vedere .</w:t>
      </w:r>
    </w:p>
    <w:p w:rsidR="00056A0D" w:rsidRDefault="00056A0D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129 al 5 din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Og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57/ 2019 Codul administrativ </w:t>
      </w: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În temeiul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136 al 1 din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oug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57/2019 propun următorul</w:t>
      </w: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Proiect  de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hotărăre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1 Se aprobă relocarea containerului pentru protecția pompelor de apă de la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Făntăna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Crișaiba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la Mănăstirea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Sfănta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Treime .</w:t>
      </w: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Primar                                                             Avizat secretar general comună </w:t>
      </w: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Stoia Ștefan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Metea</w:t>
      </w:r>
      <w:proofErr w:type="spellEnd"/>
      <w:r>
        <w:rPr>
          <w:rFonts w:ascii="Arial" w:eastAsia="Times New Roman" w:hAnsi="Arial" w:cs="Arial"/>
          <w:sz w:val="24"/>
          <w:szCs w:val="24"/>
          <w:lang w:val="ro-RO"/>
        </w:rPr>
        <w:t xml:space="preserve"> Ciprian </w:t>
      </w: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056A0D" w:rsidRPr="00056A0D" w:rsidRDefault="00056A0D" w:rsidP="00056A0D">
      <w:pPr>
        <w:rPr>
          <w:rFonts w:ascii="Arial" w:eastAsia="Times New Roman" w:hAnsi="Arial" w:cs="Arial"/>
          <w:sz w:val="24"/>
          <w:szCs w:val="24"/>
          <w:lang w:val="ro-RO"/>
        </w:rPr>
      </w:pPr>
    </w:p>
    <w:p w:rsidR="00181EA9" w:rsidRDefault="00181EA9" w:rsidP="00591AA0">
      <w:pPr>
        <w:pBdr>
          <w:bottom w:val="single" w:sz="6" w:space="1" w:color="auto"/>
        </w:pBdr>
        <w:jc w:val="center"/>
        <w:rPr>
          <w:lang w:val="ro-RO"/>
        </w:rPr>
      </w:pPr>
      <w:r w:rsidRPr="00181EA9">
        <w:rPr>
          <w:lang w:val="ro-RO"/>
        </w:rPr>
        <w:lastRenderedPageBreak/>
        <w:t>JUDEȚUL ALBA COMUNA FĂRĂU PRIMAR</w:t>
      </w:r>
    </w:p>
    <w:p w:rsidR="00181EA9" w:rsidRPr="00181EA9" w:rsidRDefault="00447FBD" w:rsidP="00181EA9">
      <w:pPr>
        <w:rPr>
          <w:lang w:val="ro-RO"/>
        </w:rPr>
      </w:pPr>
      <w:r>
        <w:rPr>
          <w:lang w:val="ro-RO"/>
        </w:rPr>
        <w:t>Nr 1466/26.05.2020</w:t>
      </w:r>
    </w:p>
    <w:p w:rsidR="00181EA9" w:rsidRPr="00181EA9" w:rsidRDefault="00181EA9" w:rsidP="00181EA9">
      <w:pPr>
        <w:jc w:val="center"/>
        <w:rPr>
          <w:lang w:val="ro-RO"/>
        </w:rPr>
      </w:pPr>
      <w:r w:rsidRPr="00181EA9">
        <w:rPr>
          <w:lang w:val="ro-RO"/>
        </w:rPr>
        <w:t>PROIECT DE HOTĂRĂRE</w:t>
      </w:r>
    </w:p>
    <w:p w:rsidR="00181EA9" w:rsidRPr="00181EA9" w:rsidRDefault="00AB1FAC" w:rsidP="00181EA9">
      <w:pPr>
        <w:rPr>
          <w:lang w:val="ro-RO"/>
        </w:rPr>
      </w:pPr>
      <w:r>
        <w:rPr>
          <w:lang w:val="ro-RO"/>
        </w:rPr>
        <w:t xml:space="preserve">Referat primar </w:t>
      </w:r>
    </w:p>
    <w:p w:rsidR="00181EA9" w:rsidRPr="00181EA9" w:rsidRDefault="00181EA9" w:rsidP="00181EA9">
      <w:pPr>
        <w:rPr>
          <w:lang w:val="ro-RO"/>
        </w:rPr>
      </w:pPr>
      <w:r w:rsidRPr="00181EA9">
        <w:rPr>
          <w:lang w:val="ro-RO"/>
        </w:rPr>
        <w:t xml:space="preserve">Privind aprobarea relocării unui bun din domeniul public </w:t>
      </w:r>
    </w:p>
    <w:p w:rsidR="004B2CA7" w:rsidRDefault="00181EA9">
      <w:pPr>
        <w:rPr>
          <w:lang w:val="ro-RO"/>
        </w:rPr>
      </w:pPr>
      <w:r>
        <w:rPr>
          <w:lang w:val="ro-RO"/>
        </w:rPr>
        <w:t xml:space="preserve">Subsemnatul , Stoia Ștefan – primar </w:t>
      </w:r>
      <w:r w:rsidR="00591AA0">
        <w:rPr>
          <w:lang w:val="ro-RO"/>
        </w:rPr>
        <w:t xml:space="preserve">– aprob proiectul de </w:t>
      </w:r>
      <w:proofErr w:type="spellStart"/>
      <w:r w:rsidR="00591AA0">
        <w:rPr>
          <w:lang w:val="ro-RO"/>
        </w:rPr>
        <w:t>hotărăre</w:t>
      </w:r>
      <w:proofErr w:type="spellEnd"/>
      <w:r w:rsidR="00591AA0">
        <w:rPr>
          <w:lang w:val="ro-RO"/>
        </w:rPr>
        <w:t xml:space="preserve"> </w:t>
      </w:r>
    </w:p>
    <w:p w:rsidR="00E95D59" w:rsidRDefault="00E95D59">
      <w:pPr>
        <w:rPr>
          <w:lang w:val="ro-RO"/>
        </w:rPr>
      </w:pPr>
      <w:r>
        <w:rPr>
          <w:lang w:val="ro-RO"/>
        </w:rPr>
        <w:t xml:space="preserve">La inițierea proiectului am avut în vedere </w:t>
      </w:r>
    </w:p>
    <w:p w:rsidR="00E95D59" w:rsidRDefault="00E95D59" w:rsidP="00E95D59">
      <w:pPr>
        <w:rPr>
          <w:lang w:val="ro-RO"/>
        </w:rPr>
      </w:pPr>
      <w:proofErr w:type="spellStart"/>
      <w:r w:rsidRPr="00E95D59">
        <w:rPr>
          <w:lang w:val="ro-RO"/>
        </w:rPr>
        <w:t>Art</w:t>
      </w:r>
      <w:proofErr w:type="spellEnd"/>
      <w:r w:rsidRPr="00E95D59">
        <w:rPr>
          <w:lang w:val="ro-RO"/>
        </w:rPr>
        <w:t xml:space="preserve"> 129 al 5 din </w:t>
      </w:r>
      <w:proofErr w:type="spellStart"/>
      <w:r w:rsidRPr="00E95D59">
        <w:rPr>
          <w:lang w:val="ro-RO"/>
        </w:rPr>
        <w:t>Og</w:t>
      </w:r>
      <w:proofErr w:type="spellEnd"/>
      <w:r w:rsidRPr="00E95D59">
        <w:rPr>
          <w:lang w:val="ro-RO"/>
        </w:rPr>
        <w:t xml:space="preserve"> 57/ 2019 Codul administrativ </w:t>
      </w:r>
    </w:p>
    <w:p w:rsidR="00AB1FAC" w:rsidRPr="00AB1FAC" w:rsidRDefault="00AB1FAC" w:rsidP="00AB1F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- OG 81/2003 privind reevaluarea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amortizarea activelor fixe aflate în patrimoniul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instituţiilor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publice modificată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completată prin OG 3/2005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OUG 103/2005 aprobată prin Legea 79/2008</w:t>
      </w:r>
    </w:p>
    <w:p w:rsidR="00AB1FAC" w:rsidRPr="00AB1FAC" w:rsidRDefault="00AB1FAC" w:rsidP="00AB1F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- Legea 81/1991 Legea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contabilităţii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republicată</w:t>
      </w:r>
    </w:p>
    <w:p w:rsidR="00AB1FAC" w:rsidRPr="00AB1FAC" w:rsidRDefault="00AB1FAC" w:rsidP="00AB1F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- Legea 213/1998 privind proprietatea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publicã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regimul juridic al acesteia – republicată</w:t>
      </w:r>
    </w:p>
    <w:p w:rsidR="00AB1FAC" w:rsidRPr="00AB1FAC" w:rsidRDefault="00AB1FAC" w:rsidP="00AB1F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- HG 548/1999 privind aprobarea Normelor tehnice pentru întocmirea inventarului bunurilor care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alcãtuiesc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domeniul public al comunelor,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oraşelor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, municipiilor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AB1FA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AB1FAC">
        <w:rPr>
          <w:rFonts w:ascii="Arial" w:eastAsia="Times New Roman" w:hAnsi="Arial" w:cs="Arial"/>
          <w:sz w:val="24"/>
          <w:szCs w:val="24"/>
          <w:lang w:val="ro-RO"/>
        </w:rPr>
        <w:t>judeţelor</w:t>
      </w:r>
      <w:proofErr w:type="spellEnd"/>
    </w:p>
    <w:p w:rsidR="00AB1FAC" w:rsidRPr="00E95D59" w:rsidRDefault="00AB1FAC" w:rsidP="00E95D59">
      <w:pPr>
        <w:rPr>
          <w:lang w:val="ro-RO"/>
        </w:rPr>
      </w:pPr>
    </w:p>
    <w:p w:rsidR="00E95D59" w:rsidRDefault="00E95D59" w:rsidP="00E95D59">
      <w:pPr>
        <w:rPr>
          <w:lang w:val="ro-RO"/>
        </w:rPr>
      </w:pPr>
    </w:p>
    <w:p w:rsidR="00E95D59" w:rsidRDefault="00AB1FAC" w:rsidP="00AB1FAC">
      <w:pPr>
        <w:jc w:val="center"/>
        <w:rPr>
          <w:lang w:val="ro-RO"/>
        </w:rPr>
      </w:pPr>
      <w:r>
        <w:rPr>
          <w:lang w:val="ro-RO"/>
        </w:rPr>
        <w:t>Primar</w:t>
      </w:r>
    </w:p>
    <w:p w:rsidR="00AB1FAC" w:rsidRDefault="00AB1FAC" w:rsidP="00AB1FAC">
      <w:pPr>
        <w:jc w:val="center"/>
        <w:rPr>
          <w:lang w:val="ro-RO"/>
        </w:rPr>
      </w:pPr>
      <w:r>
        <w:rPr>
          <w:lang w:val="ro-RO"/>
        </w:rPr>
        <w:t>Stoia Ștefan</w:t>
      </w: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jc w:val="center"/>
        <w:rPr>
          <w:lang w:val="ro-RO"/>
        </w:rPr>
      </w:pPr>
    </w:p>
    <w:p w:rsidR="00AB1FAC" w:rsidRDefault="00AB1FAC" w:rsidP="00AB1FAC">
      <w:pPr>
        <w:pBdr>
          <w:bottom w:val="single" w:sz="6" w:space="1" w:color="auto"/>
        </w:pBdr>
        <w:jc w:val="center"/>
        <w:rPr>
          <w:lang w:val="ro-RO"/>
        </w:rPr>
      </w:pPr>
      <w:r w:rsidRPr="00AB1FAC">
        <w:rPr>
          <w:lang w:val="ro-RO"/>
        </w:rPr>
        <w:lastRenderedPageBreak/>
        <w:t>JUDEȚUL ALBA COMUNA FĂRĂU PRIMAR</w:t>
      </w:r>
    </w:p>
    <w:p w:rsidR="00AB1FAC" w:rsidRPr="00AB1FAC" w:rsidRDefault="008E3CB5" w:rsidP="008E3CB5">
      <w:pPr>
        <w:rPr>
          <w:lang w:val="ro-RO"/>
        </w:rPr>
      </w:pPr>
      <w:r>
        <w:rPr>
          <w:lang w:val="ro-RO"/>
        </w:rPr>
        <w:t>Nr 1467/26.05.2020</w:t>
      </w:r>
    </w:p>
    <w:p w:rsidR="00AB1FAC" w:rsidRPr="00AB1FAC" w:rsidRDefault="00AB1FAC" w:rsidP="00AB1FAC">
      <w:pPr>
        <w:jc w:val="center"/>
        <w:rPr>
          <w:lang w:val="ro-RO"/>
        </w:rPr>
      </w:pPr>
      <w:r w:rsidRPr="00AB1FAC">
        <w:rPr>
          <w:lang w:val="ro-RO"/>
        </w:rPr>
        <w:t>PROIECT DE HOTĂRĂRE</w:t>
      </w:r>
    </w:p>
    <w:p w:rsidR="00AB1FAC" w:rsidRPr="00AB1FAC" w:rsidRDefault="00AB1FAC" w:rsidP="00AB1FAC">
      <w:pPr>
        <w:jc w:val="center"/>
        <w:rPr>
          <w:lang w:val="ro-RO"/>
        </w:rPr>
      </w:pPr>
      <w:r>
        <w:rPr>
          <w:lang w:val="ro-RO"/>
        </w:rPr>
        <w:t xml:space="preserve">Referat secretar </w:t>
      </w:r>
    </w:p>
    <w:p w:rsidR="00AB1FAC" w:rsidRPr="00AB1FAC" w:rsidRDefault="00AB1FAC" w:rsidP="00AB1FAC">
      <w:pPr>
        <w:jc w:val="center"/>
        <w:rPr>
          <w:lang w:val="ro-RO"/>
        </w:rPr>
      </w:pPr>
      <w:r w:rsidRPr="00AB1FAC">
        <w:rPr>
          <w:lang w:val="ro-RO"/>
        </w:rPr>
        <w:t xml:space="preserve">Privind aprobarea relocării unui bun din domeniul public </w:t>
      </w:r>
    </w:p>
    <w:p w:rsidR="00AB1FAC" w:rsidRPr="00AB1FAC" w:rsidRDefault="00AB1FAC" w:rsidP="00AB1FAC">
      <w:pPr>
        <w:jc w:val="center"/>
        <w:rPr>
          <w:lang w:val="ro-RO"/>
        </w:rPr>
      </w:pPr>
      <w:r w:rsidRPr="00AB1FAC">
        <w:rPr>
          <w:lang w:val="ro-RO"/>
        </w:rPr>
        <w:t xml:space="preserve">Subsemnatul , Stoia Ștefan – primar – aprob proiectul de </w:t>
      </w:r>
      <w:proofErr w:type="spellStart"/>
      <w:r w:rsidRPr="00AB1FAC">
        <w:rPr>
          <w:lang w:val="ro-RO"/>
        </w:rPr>
        <w:t>hotărăre</w:t>
      </w:r>
      <w:proofErr w:type="spellEnd"/>
      <w:r w:rsidRPr="00AB1FAC">
        <w:rPr>
          <w:lang w:val="ro-RO"/>
        </w:rPr>
        <w:t xml:space="preserve"> </w:t>
      </w:r>
    </w:p>
    <w:p w:rsidR="00AB1FAC" w:rsidRPr="00AB1FAC" w:rsidRDefault="00AB1FAC" w:rsidP="00AB1FAC">
      <w:pPr>
        <w:jc w:val="center"/>
        <w:rPr>
          <w:lang w:val="ro-RO"/>
        </w:rPr>
      </w:pPr>
      <w:r w:rsidRPr="00AB1FAC">
        <w:rPr>
          <w:lang w:val="ro-RO"/>
        </w:rPr>
        <w:t xml:space="preserve">La inițierea proiectului am avut în vedere </w:t>
      </w:r>
    </w:p>
    <w:p w:rsidR="00AB1FAC" w:rsidRDefault="00AB1FAC" w:rsidP="00AB1FAC">
      <w:pPr>
        <w:jc w:val="center"/>
        <w:rPr>
          <w:lang w:val="ro-RO"/>
        </w:rPr>
      </w:pPr>
    </w:p>
    <w:p w:rsidR="00AB1FAC" w:rsidRPr="00AB1FAC" w:rsidRDefault="00AB1FAC" w:rsidP="00AB1FAC">
      <w:pPr>
        <w:tabs>
          <w:tab w:val="left" w:pos="1170"/>
        </w:tabs>
        <w:rPr>
          <w:lang w:val="ro-RO"/>
        </w:rPr>
      </w:pPr>
      <w:proofErr w:type="spellStart"/>
      <w:r w:rsidRPr="00AB1FAC">
        <w:rPr>
          <w:lang w:val="ro-RO"/>
        </w:rPr>
        <w:t>Art</w:t>
      </w:r>
      <w:proofErr w:type="spellEnd"/>
      <w:r w:rsidRPr="00AB1FAC">
        <w:rPr>
          <w:lang w:val="ro-RO"/>
        </w:rPr>
        <w:t xml:space="preserve"> 129 al 5 din </w:t>
      </w:r>
      <w:proofErr w:type="spellStart"/>
      <w:r w:rsidRPr="00AB1FAC">
        <w:rPr>
          <w:lang w:val="ro-RO"/>
        </w:rPr>
        <w:t>Og</w:t>
      </w:r>
      <w:proofErr w:type="spellEnd"/>
      <w:r w:rsidRPr="00AB1FAC">
        <w:rPr>
          <w:lang w:val="ro-RO"/>
        </w:rPr>
        <w:t xml:space="preserve"> 57/ 2019 Codul administrativ </w:t>
      </w:r>
    </w:p>
    <w:p w:rsidR="00AB1FAC" w:rsidRPr="00AB1FAC" w:rsidRDefault="00AB1FAC" w:rsidP="00AB1FAC">
      <w:pPr>
        <w:tabs>
          <w:tab w:val="left" w:pos="1170"/>
        </w:tabs>
        <w:rPr>
          <w:lang w:val="ro-RO"/>
        </w:rPr>
      </w:pPr>
      <w:r w:rsidRPr="00AB1FAC">
        <w:rPr>
          <w:lang w:val="ro-RO"/>
        </w:rPr>
        <w:t xml:space="preserve">- OG 81/2003 privind reevaluarea </w:t>
      </w:r>
      <w:proofErr w:type="spellStart"/>
      <w:r w:rsidRPr="00AB1FAC">
        <w:rPr>
          <w:lang w:val="ro-RO"/>
        </w:rPr>
        <w:t>şi</w:t>
      </w:r>
      <w:proofErr w:type="spellEnd"/>
      <w:r w:rsidRPr="00AB1FAC">
        <w:rPr>
          <w:lang w:val="ro-RO"/>
        </w:rPr>
        <w:t xml:space="preserve"> amortizarea activelor fixe aflate în patrimoniul </w:t>
      </w:r>
      <w:proofErr w:type="spellStart"/>
      <w:r w:rsidRPr="00AB1FAC">
        <w:rPr>
          <w:lang w:val="ro-RO"/>
        </w:rPr>
        <w:t>instituţiilor</w:t>
      </w:r>
      <w:proofErr w:type="spellEnd"/>
      <w:r w:rsidRPr="00AB1FAC">
        <w:rPr>
          <w:lang w:val="ro-RO"/>
        </w:rPr>
        <w:t xml:space="preserve"> publice modificată </w:t>
      </w:r>
      <w:proofErr w:type="spellStart"/>
      <w:r w:rsidRPr="00AB1FAC">
        <w:rPr>
          <w:lang w:val="ro-RO"/>
        </w:rPr>
        <w:t>şi</w:t>
      </w:r>
      <w:proofErr w:type="spellEnd"/>
      <w:r w:rsidRPr="00AB1FAC">
        <w:rPr>
          <w:lang w:val="ro-RO"/>
        </w:rPr>
        <w:t xml:space="preserve"> completată prin OG 3/2005 </w:t>
      </w:r>
      <w:proofErr w:type="spellStart"/>
      <w:r w:rsidRPr="00AB1FAC">
        <w:rPr>
          <w:lang w:val="ro-RO"/>
        </w:rPr>
        <w:t>şi</w:t>
      </w:r>
      <w:proofErr w:type="spellEnd"/>
      <w:r w:rsidRPr="00AB1FAC">
        <w:rPr>
          <w:lang w:val="ro-RO"/>
        </w:rPr>
        <w:t xml:space="preserve"> OUG 103/2005 aprobată prin Legea 79/2008</w:t>
      </w:r>
    </w:p>
    <w:p w:rsidR="00AB1FAC" w:rsidRPr="00AB1FAC" w:rsidRDefault="00AB1FAC" w:rsidP="00AB1FAC">
      <w:pPr>
        <w:tabs>
          <w:tab w:val="left" w:pos="1170"/>
        </w:tabs>
        <w:rPr>
          <w:lang w:val="ro-RO"/>
        </w:rPr>
      </w:pPr>
      <w:r w:rsidRPr="00AB1FAC">
        <w:rPr>
          <w:lang w:val="ro-RO"/>
        </w:rPr>
        <w:t xml:space="preserve">- Legea 81/1991 Legea </w:t>
      </w:r>
      <w:proofErr w:type="spellStart"/>
      <w:r w:rsidRPr="00AB1FAC">
        <w:rPr>
          <w:lang w:val="ro-RO"/>
        </w:rPr>
        <w:t>contabilităţii</w:t>
      </w:r>
      <w:proofErr w:type="spellEnd"/>
      <w:r w:rsidRPr="00AB1FAC">
        <w:rPr>
          <w:lang w:val="ro-RO"/>
        </w:rPr>
        <w:t xml:space="preserve"> republicată</w:t>
      </w:r>
    </w:p>
    <w:p w:rsidR="00AB1FAC" w:rsidRPr="00AB1FAC" w:rsidRDefault="00AB1FAC" w:rsidP="00AB1FAC">
      <w:pPr>
        <w:tabs>
          <w:tab w:val="left" w:pos="1170"/>
        </w:tabs>
        <w:rPr>
          <w:lang w:val="ro-RO"/>
        </w:rPr>
      </w:pPr>
      <w:r w:rsidRPr="00AB1FAC">
        <w:rPr>
          <w:lang w:val="ro-RO"/>
        </w:rPr>
        <w:t xml:space="preserve">- Legea 213/1998 privind proprietatea </w:t>
      </w:r>
      <w:proofErr w:type="spellStart"/>
      <w:r w:rsidRPr="00AB1FAC">
        <w:rPr>
          <w:lang w:val="ro-RO"/>
        </w:rPr>
        <w:t>publicã</w:t>
      </w:r>
      <w:proofErr w:type="spellEnd"/>
      <w:r w:rsidRPr="00AB1FAC">
        <w:rPr>
          <w:lang w:val="ro-RO"/>
        </w:rPr>
        <w:t xml:space="preserve"> </w:t>
      </w:r>
      <w:proofErr w:type="spellStart"/>
      <w:r w:rsidRPr="00AB1FAC">
        <w:rPr>
          <w:lang w:val="ro-RO"/>
        </w:rPr>
        <w:t>şi</w:t>
      </w:r>
      <w:proofErr w:type="spellEnd"/>
      <w:r w:rsidRPr="00AB1FAC">
        <w:rPr>
          <w:lang w:val="ro-RO"/>
        </w:rPr>
        <w:t xml:space="preserve"> regimul juridic al acesteia – republicată</w:t>
      </w:r>
    </w:p>
    <w:p w:rsidR="00AB1FAC" w:rsidRPr="00AB1FAC" w:rsidRDefault="00AB1FAC" w:rsidP="00AB1FAC">
      <w:pPr>
        <w:tabs>
          <w:tab w:val="left" w:pos="1170"/>
        </w:tabs>
        <w:rPr>
          <w:lang w:val="ro-RO"/>
        </w:rPr>
      </w:pPr>
      <w:r w:rsidRPr="00AB1FAC">
        <w:rPr>
          <w:lang w:val="ro-RO"/>
        </w:rPr>
        <w:t xml:space="preserve">- HG 548/1999 privind aprobarea Normelor tehnice pentru întocmirea inventarului bunurilor care </w:t>
      </w:r>
      <w:proofErr w:type="spellStart"/>
      <w:r w:rsidRPr="00AB1FAC">
        <w:rPr>
          <w:lang w:val="ro-RO"/>
        </w:rPr>
        <w:t>alcãtuiesc</w:t>
      </w:r>
      <w:proofErr w:type="spellEnd"/>
      <w:r w:rsidRPr="00AB1FAC">
        <w:rPr>
          <w:lang w:val="ro-RO"/>
        </w:rPr>
        <w:t xml:space="preserve"> domeniul public al comunelor, </w:t>
      </w:r>
      <w:proofErr w:type="spellStart"/>
      <w:r w:rsidRPr="00AB1FAC">
        <w:rPr>
          <w:lang w:val="ro-RO"/>
        </w:rPr>
        <w:t>oraşelor</w:t>
      </w:r>
      <w:proofErr w:type="spellEnd"/>
      <w:r w:rsidRPr="00AB1FAC">
        <w:rPr>
          <w:lang w:val="ro-RO"/>
        </w:rPr>
        <w:t xml:space="preserve">, municipiilor </w:t>
      </w:r>
      <w:proofErr w:type="spellStart"/>
      <w:r w:rsidRPr="00AB1FAC">
        <w:rPr>
          <w:lang w:val="ro-RO"/>
        </w:rPr>
        <w:t>şi</w:t>
      </w:r>
      <w:proofErr w:type="spellEnd"/>
      <w:r w:rsidRPr="00AB1FAC">
        <w:rPr>
          <w:lang w:val="ro-RO"/>
        </w:rPr>
        <w:t xml:space="preserve"> </w:t>
      </w:r>
      <w:proofErr w:type="spellStart"/>
      <w:r w:rsidRPr="00AB1FAC">
        <w:rPr>
          <w:lang w:val="ro-RO"/>
        </w:rPr>
        <w:t>judeţelor</w:t>
      </w:r>
      <w:proofErr w:type="spellEnd"/>
    </w:p>
    <w:p w:rsidR="00AB1FAC" w:rsidRPr="00AB1FAC" w:rsidRDefault="00AB1FAC" w:rsidP="008E3CB5">
      <w:pPr>
        <w:tabs>
          <w:tab w:val="left" w:pos="1170"/>
        </w:tabs>
        <w:jc w:val="center"/>
        <w:rPr>
          <w:lang w:val="ro-RO"/>
        </w:rPr>
      </w:pPr>
    </w:p>
    <w:p w:rsidR="00AB1FAC" w:rsidRDefault="00AB1FAC" w:rsidP="008E3CB5">
      <w:pPr>
        <w:tabs>
          <w:tab w:val="left" w:pos="1170"/>
        </w:tabs>
        <w:jc w:val="center"/>
        <w:rPr>
          <w:lang w:val="ro-RO"/>
        </w:rPr>
      </w:pPr>
      <w:r>
        <w:rPr>
          <w:lang w:val="ro-RO"/>
        </w:rPr>
        <w:t>Secretar general</w:t>
      </w:r>
    </w:p>
    <w:p w:rsidR="00AB1FAC" w:rsidRPr="00AB1FAC" w:rsidRDefault="00AB1FAC" w:rsidP="008E3CB5">
      <w:pPr>
        <w:tabs>
          <w:tab w:val="left" w:pos="1170"/>
        </w:tabs>
        <w:jc w:val="center"/>
        <w:rPr>
          <w:lang w:val="ro-RO"/>
        </w:rPr>
      </w:pPr>
      <w:proofErr w:type="spellStart"/>
      <w:r>
        <w:rPr>
          <w:lang w:val="ro-RO"/>
        </w:rPr>
        <w:t>Metea</w:t>
      </w:r>
      <w:proofErr w:type="spellEnd"/>
      <w:r>
        <w:rPr>
          <w:lang w:val="ro-RO"/>
        </w:rPr>
        <w:t xml:space="preserve"> Ciprian</w:t>
      </w:r>
      <w:bookmarkStart w:id="0" w:name="_GoBack"/>
      <w:bookmarkEnd w:id="0"/>
    </w:p>
    <w:sectPr w:rsidR="00AB1FAC" w:rsidRPr="00AB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7"/>
    <w:rsid w:val="00056A0D"/>
    <w:rsid w:val="00181EA9"/>
    <w:rsid w:val="00447FBD"/>
    <w:rsid w:val="004B2CA7"/>
    <w:rsid w:val="00591AA0"/>
    <w:rsid w:val="008E3CB5"/>
    <w:rsid w:val="00AB1FAC"/>
    <w:rsid w:val="00B55DF5"/>
    <w:rsid w:val="00E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DD7C1-63CD-48D7-8BC8-F0C91154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2020-05-25T09:44:00Z</dcterms:created>
  <dcterms:modified xsi:type="dcterms:W3CDTF">2020-05-27T05:58:00Z</dcterms:modified>
</cp:coreProperties>
</file>